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9E" w:rsidRPr="00974181" w:rsidRDefault="009A76F9" w:rsidP="00897198">
      <w:pPr>
        <w:pStyle w:val="12"/>
        <w:spacing w:after="0"/>
        <w:rPr>
          <w:rFonts w:eastAsia="Calibri"/>
          <w:b w:val="0"/>
          <w:color w:val="auto"/>
          <w:sz w:val="24"/>
          <w:szCs w:val="24"/>
        </w:rPr>
      </w:pPr>
      <w:r w:rsidRPr="009A76F9">
        <w:rPr>
          <w:rFonts w:eastAsia="Calibri"/>
          <w:b w:val="0"/>
          <w:color w:val="auto"/>
          <w:sz w:val="24"/>
          <w:szCs w:val="24"/>
        </w:rPr>
        <w:t>Согласовано:</w:t>
      </w:r>
      <w:r w:rsidR="00897198" w:rsidRPr="009A76F9">
        <w:rPr>
          <w:rFonts w:eastAsia="Calibri"/>
          <w:b w:val="0"/>
          <w:color w:val="auto"/>
          <w:sz w:val="24"/>
          <w:szCs w:val="24"/>
        </w:rPr>
        <w:t xml:space="preserve">                                                       </w:t>
      </w:r>
      <w:r>
        <w:rPr>
          <w:rFonts w:eastAsia="Calibri"/>
          <w:b w:val="0"/>
          <w:color w:val="auto"/>
          <w:sz w:val="24"/>
          <w:szCs w:val="24"/>
        </w:rPr>
        <w:t xml:space="preserve">                         </w:t>
      </w:r>
      <w:r w:rsidR="001E5F9E" w:rsidRPr="00974181">
        <w:rPr>
          <w:rFonts w:eastAsia="Calibri"/>
          <w:b w:val="0"/>
          <w:color w:val="auto"/>
          <w:sz w:val="24"/>
          <w:szCs w:val="24"/>
        </w:rPr>
        <w:t>Утверждено:</w:t>
      </w:r>
    </w:p>
    <w:p w:rsidR="009A76F9" w:rsidRPr="00974181" w:rsidRDefault="009A76F9" w:rsidP="009A76F9">
      <w:pPr>
        <w:pStyle w:val="12"/>
        <w:spacing w:after="0"/>
        <w:rPr>
          <w:rFonts w:eastAsia="Calibri"/>
          <w:b w:val="0"/>
          <w:color w:val="auto"/>
          <w:sz w:val="24"/>
          <w:szCs w:val="24"/>
        </w:rPr>
      </w:pPr>
      <w:r>
        <w:rPr>
          <w:rFonts w:eastAsia="Calibri"/>
          <w:b w:val="0"/>
          <w:color w:val="auto"/>
          <w:sz w:val="24"/>
          <w:szCs w:val="24"/>
        </w:rPr>
        <w:t>Председатель ПК МДОУ д/с № 26                                             П</w:t>
      </w:r>
      <w:r w:rsidRPr="00974181">
        <w:rPr>
          <w:rFonts w:eastAsia="Calibri"/>
          <w:b w:val="0"/>
          <w:color w:val="auto"/>
          <w:sz w:val="24"/>
          <w:szCs w:val="24"/>
        </w:rPr>
        <w:t>риказом зав. МДОУ № 26</w:t>
      </w:r>
    </w:p>
    <w:p w:rsidR="009A76F9" w:rsidRPr="00974181" w:rsidRDefault="009A76F9" w:rsidP="009A76F9">
      <w:pPr>
        <w:pStyle w:val="12"/>
        <w:spacing w:after="0"/>
        <w:rPr>
          <w:rFonts w:eastAsia="Calibri"/>
          <w:b w:val="0"/>
          <w:color w:val="auto"/>
          <w:sz w:val="24"/>
          <w:szCs w:val="24"/>
        </w:rPr>
      </w:pPr>
      <w:r w:rsidRPr="00974181">
        <w:rPr>
          <w:rFonts w:eastAsia="Calibri"/>
          <w:b w:val="0"/>
          <w:color w:val="auto"/>
          <w:sz w:val="24"/>
          <w:szCs w:val="24"/>
        </w:rPr>
        <w:t>«Солнышко» с. Покойного</w:t>
      </w:r>
      <w:r>
        <w:rPr>
          <w:rFonts w:eastAsia="Calibri"/>
          <w:b w:val="0"/>
          <w:color w:val="auto"/>
          <w:sz w:val="24"/>
          <w:szCs w:val="24"/>
        </w:rPr>
        <w:t xml:space="preserve">                                                         </w:t>
      </w:r>
      <w:r w:rsidRPr="00974181">
        <w:rPr>
          <w:rFonts w:eastAsia="Calibri"/>
          <w:b w:val="0"/>
          <w:color w:val="auto"/>
          <w:sz w:val="24"/>
          <w:szCs w:val="24"/>
        </w:rPr>
        <w:t>«Солнышко» с. Покойного</w:t>
      </w:r>
    </w:p>
    <w:p w:rsidR="009A76F9" w:rsidRDefault="009A76F9" w:rsidP="009A76F9">
      <w:pPr>
        <w:pStyle w:val="12"/>
        <w:spacing w:after="0"/>
        <w:rPr>
          <w:rFonts w:eastAsia="Calibri"/>
          <w:b w:val="0"/>
          <w:color w:val="auto"/>
          <w:sz w:val="24"/>
          <w:szCs w:val="24"/>
        </w:rPr>
      </w:pPr>
      <w:r>
        <w:rPr>
          <w:rFonts w:eastAsia="Calibri"/>
          <w:b w:val="0"/>
          <w:color w:val="auto"/>
          <w:sz w:val="24"/>
          <w:szCs w:val="24"/>
        </w:rPr>
        <w:t>__________ А.В. Борода</w:t>
      </w:r>
      <w:r w:rsidRPr="009A76F9">
        <w:rPr>
          <w:rFonts w:eastAsia="Calibri"/>
          <w:b w:val="0"/>
          <w:color w:val="auto"/>
          <w:sz w:val="24"/>
          <w:szCs w:val="24"/>
        </w:rPr>
        <w:t xml:space="preserve"> </w:t>
      </w:r>
      <w:r>
        <w:rPr>
          <w:rFonts w:eastAsia="Calibri"/>
          <w:b w:val="0"/>
          <w:color w:val="auto"/>
          <w:sz w:val="24"/>
          <w:szCs w:val="24"/>
        </w:rPr>
        <w:t xml:space="preserve">                                                            </w:t>
      </w:r>
      <w:r w:rsidRPr="00974181">
        <w:rPr>
          <w:rFonts w:eastAsia="Calibri"/>
          <w:b w:val="0"/>
          <w:color w:val="auto"/>
          <w:sz w:val="24"/>
          <w:szCs w:val="24"/>
        </w:rPr>
        <w:t>от «___»______ 20___ г.  №___</w:t>
      </w:r>
    </w:p>
    <w:p w:rsidR="009A76F9" w:rsidRPr="00974181" w:rsidRDefault="009A76F9" w:rsidP="009A76F9">
      <w:pPr>
        <w:pStyle w:val="12"/>
        <w:spacing w:after="0"/>
        <w:jc w:val="right"/>
        <w:rPr>
          <w:rFonts w:eastAsia="Calibri"/>
          <w:b w:val="0"/>
          <w:color w:val="auto"/>
          <w:sz w:val="24"/>
          <w:szCs w:val="24"/>
        </w:rPr>
      </w:pPr>
      <w:r>
        <w:rPr>
          <w:rFonts w:eastAsia="Calibri"/>
          <w:b w:val="0"/>
          <w:color w:val="auto"/>
          <w:sz w:val="24"/>
          <w:szCs w:val="24"/>
        </w:rPr>
        <w:t xml:space="preserve"> </w:t>
      </w:r>
    </w:p>
    <w:p w:rsidR="009A76F9" w:rsidRPr="00897198" w:rsidRDefault="009A76F9" w:rsidP="009A76F9">
      <w:pPr>
        <w:pStyle w:val="12"/>
        <w:spacing w:after="0"/>
        <w:jc w:val="right"/>
        <w:rPr>
          <w:rFonts w:eastAsia="Calibri"/>
          <w:b w:val="0"/>
          <w:color w:val="auto"/>
          <w:sz w:val="28"/>
          <w:szCs w:val="28"/>
        </w:rPr>
      </w:pPr>
      <w:r w:rsidRPr="00974181">
        <w:rPr>
          <w:rFonts w:eastAsia="Calibri"/>
          <w:b w:val="0"/>
          <w:color w:val="auto"/>
          <w:sz w:val="24"/>
          <w:szCs w:val="24"/>
        </w:rPr>
        <w:t>_________</w:t>
      </w:r>
      <w:r>
        <w:rPr>
          <w:rFonts w:eastAsia="Calibri"/>
          <w:b w:val="0"/>
          <w:color w:val="auto"/>
          <w:sz w:val="24"/>
          <w:szCs w:val="24"/>
        </w:rPr>
        <w:t xml:space="preserve">    </w:t>
      </w:r>
      <w:r w:rsidRPr="00974181">
        <w:rPr>
          <w:rFonts w:eastAsia="Calibri"/>
          <w:b w:val="0"/>
          <w:color w:val="auto"/>
          <w:sz w:val="24"/>
          <w:szCs w:val="24"/>
        </w:rPr>
        <w:t>М.А. Логачева</w:t>
      </w:r>
      <w:r w:rsidRPr="00897198">
        <w:rPr>
          <w:rFonts w:eastAsia="Calibri"/>
          <w:b w:val="0"/>
          <w:color w:val="auto"/>
          <w:sz w:val="28"/>
          <w:szCs w:val="28"/>
        </w:rPr>
        <w:t xml:space="preserve"> </w:t>
      </w:r>
    </w:p>
    <w:p w:rsidR="009A76F9" w:rsidRPr="00974181" w:rsidRDefault="009A76F9" w:rsidP="009A76F9">
      <w:pPr>
        <w:pStyle w:val="12"/>
        <w:spacing w:after="0"/>
        <w:rPr>
          <w:rFonts w:eastAsia="Calibri"/>
          <w:b w:val="0"/>
          <w:color w:val="auto"/>
          <w:sz w:val="24"/>
          <w:szCs w:val="24"/>
        </w:rPr>
      </w:pPr>
    </w:p>
    <w:p w:rsidR="001E5F9E" w:rsidRPr="009A76F9" w:rsidRDefault="009A76F9" w:rsidP="009A76F9">
      <w:pPr>
        <w:pStyle w:val="12"/>
        <w:spacing w:after="0"/>
        <w:rPr>
          <w:rFonts w:eastAsia="Calibri"/>
          <w:b w:val="0"/>
          <w:color w:val="auto"/>
          <w:sz w:val="24"/>
          <w:szCs w:val="24"/>
        </w:rPr>
      </w:pPr>
      <w:r>
        <w:rPr>
          <w:rFonts w:eastAsia="Calibri"/>
          <w:b w:val="0"/>
          <w:color w:val="auto"/>
          <w:sz w:val="24"/>
          <w:szCs w:val="24"/>
        </w:rPr>
        <w:t xml:space="preserve">                                                 </w:t>
      </w:r>
      <w:r>
        <w:rPr>
          <w:rFonts w:eastAsia="Calibri"/>
          <w:b w:val="0"/>
          <w:color w:val="auto"/>
          <w:sz w:val="24"/>
          <w:szCs w:val="24"/>
        </w:rPr>
        <w:t xml:space="preserve">                               </w:t>
      </w:r>
      <w:r w:rsidR="00974181">
        <w:rPr>
          <w:rFonts w:eastAsia="Calibri"/>
          <w:b w:val="0"/>
          <w:color w:val="auto"/>
          <w:sz w:val="24"/>
          <w:szCs w:val="24"/>
        </w:rPr>
        <w:t xml:space="preserve">                                                             </w:t>
      </w:r>
      <w:r>
        <w:rPr>
          <w:rFonts w:eastAsia="Calibri"/>
          <w:b w:val="0"/>
          <w:color w:val="auto"/>
          <w:sz w:val="24"/>
          <w:szCs w:val="24"/>
        </w:rPr>
        <w:t xml:space="preserve">                            </w:t>
      </w:r>
    </w:p>
    <w:p w:rsidR="001E5F9E" w:rsidRPr="009A76F9" w:rsidRDefault="001E5F9E" w:rsidP="00D642AB">
      <w:pPr>
        <w:pStyle w:val="12"/>
        <w:spacing w:after="0"/>
        <w:jc w:val="center"/>
        <w:rPr>
          <w:rFonts w:eastAsia="Calibri"/>
          <w:i/>
          <w:color w:val="auto"/>
          <w:sz w:val="28"/>
          <w:szCs w:val="28"/>
        </w:rPr>
      </w:pPr>
      <w:r w:rsidRPr="009A76F9">
        <w:rPr>
          <w:rFonts w:eastAsia="Calibri"/>
          <w:i/>
          <w:color w:val="auto"/>
          <w:sz w:val="28"/>
          <w:szCs w:val="28"/>
        </w:rPr>
        <w:t>Положение</w:t>
      </w:r>
    </w:p>
    <w:p w:rsidR="001E5F9E" w:rsidRPr="009A76F9" w:rsidRDefault="001E5F9E" w:rsidP="00D642AB">
      <w:pPr>
        <w:pStyle w:val="12"/>
        <w:spacing w:after="0"/>
        <w:jc w:val="center"/>
        <w:rPr>
          <w:i/>
          <w:color w:val="auto"/>
          <w:sz w:val="28"/>
          <w:szCs w:val="28"/>
        </w:rPr>
      </w:pPr>
      <w:r w:rsidRPr="009A76F9">
        <w:rPr>
          <w:rFonts w:eastAsia="Calibri"/>
          <w:i/>
          <w:color w:val="auto"/>
          <w:sz w:val="28"/>
          <w:szCs w:val="28"/>
        </w:rPr>
        <w:t>о внутренней системе оценки качества образования</w:t>
      </w:r>
      <w:r w:rsidR="00897198" w:rsidRPr="009A76F9">
        <w:rPr>
          <w:i/>
          <w:sz w:val="28"/>
          <w:szCs w:val="28"/>
        </w:rPr>
        <w:t xml:space="preserve"> </w:t>
      </w:r>
      <w:r w:rsidR="00897198" w:rsidRPr="009A76F9">
        <w:rPr>
          <w:i/>
          <w:color w:val="auto"/>
          <w:sz w:val="28"/>
          <w:szCs w:val="28"/>
        </w:rPr>
        <w:t>муниципально</w:t>
      </w:r>
      <w:r w:rsidR="00D642AB" w:rsidRPr="009A76F9">
        <w:rPr>
          <w:i/>
          <w:color w:val="auto"/>
          <w:sz w:val="28"/>
          <w:szCs w:val="28"/>
        </w:rPr>
        <w:t>го дошкольного</w:t>
      </w:r>
      <w:r w:rsidR="00974181" w:rsidRPr="009A76F9">
        <w:rPr>
          <w:i/>
          <w:color w:val="auto"/>
          <w:sz w:val="28"/>
          <w:szCs w:val="28"/>
        </w:rPr>
        <w:t xml:space="preserve"> образовательного учреждения</w:t>
      </w:r>
      <w:r w:rsidR="00897198" w:rsidRPr="009A76F9">
        <w:rPr>
          <w:i/>
          <w:color w:val="auto"/>
          <w:sz w:val="28"/>
          <w:szCs w:val="28"/>
        </w:rPr>
        <w:t xml:space="preserve">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</w:p>
    <w:p w:rsidR="00974181" w:rsidRPr="00974181" w:rsidRDefault="00974181" w:rsidP="00D642AB">
      <w:pPr>
        <w:pStyle w:val="12"/>
        <w:spacing w:after="0"/>
        <w:jc w:val="center"/>
        <w:rPr>
          <w:rFonts w:eastAsia="Calibri"/>
          <w:i/>
          <w:color w:val="auto"/>
          <w:sz w:val="24"/>
          <w:szCs w:val="24"/>
        </w:rPr>
      </w:pPr>
    </w:p>
    <w:p w:rsidR="001E5F9E" w:rsidRPr="009A76F9" w:rsidRDefault="001E5F9E" w:rsidP="00974181">
      <w:pPr>
        <w:pStyle w:val="a6"/>
        <w:numPr>
          <w:ilvl w:val="0"/>
          <w:numId w:val="16"/>
        </w:numPr>
        <w:rPr>
          <w:i/>
          <w:sz w:val="28"/>
          <w:szCs w:val="28"/>
        </w:rPr>
      </w:pPr>
      <w:r w:rsidRPr="009A76F9">
        <w:rPr>
          <w:rStyle w:val="a5"/>
          <w:bCs/>
          <w:i/>
          <w:sz w:val="28"/>
          <w:szCs w:val="28"/>
        </w:rPr>
        <w:t>Общие положения</w:t>
      </w:r>
    </w:p>
    <w:p w:rsidR="001E5F9E" w:rsidRPr="009A76F9" w:rsidRDefault="001E5F9E" w:rsidP="00974181">
      <w:pPr>
        <w:pStyle w:val="a6"/>
        <w:jc w:val="both"/>
        <w:rPr>
          <w:sz w:val="28"/>
          <w:szCs w:val="28"/>
        </w:rPr>
      </w:pPr>
      <w:r w:rsidRPr="009A76F9">
        <w:rPr>
          <w:rStyle w:val="a5"/>
          <w:rFonts w:cs="Andalus"/>
          <w:bCs/>
          <w:sz w:val="28"/>
          <w:szCs w:val="28"/>
        </w:rPr>
        <w:tab/>
      </w:r>
      <w:r w:rsidRPr="009A76F9">
        <w:rPr>
          <w:rStyle w:val="a5"/>
          <w:rFonts w:ascii="Andalus" w:hAnsi="Andalus" w:cs="Andalus"/>
          <w:b w:val="0"/>
          <w:bCs/>
          <w:sz w:val="28"/>
          <w:szCs w:val="28"/>
        </w:rPr>
        <w:t>1.1</w:t>
      </w:r>
      <w:r w:rsidRPr="009A76F9">
        <w:rPr>
          <w:rStyle w:val="a5"/>
          <w:b w:val="0"/>
          <w:bCs/>
          <w:sz w:val="28"/>
          <w:szCs w:val="28"/>
        </w:rPr>
        <w:t>.</w:t>
      </w:r>
      <w:r w:rsidRPr="009A76F9">
        <w:rPr>
          <w:rStyle w:val="a5"/>
          <w:bCs/>
          <w:sz w:val="28"/>
          <w:szCs w:val="28"/>
        </w:rPr>
        <w:t xml:space="preserve">      </w:t>
      </w:r>
      <w:proofErr w:type="gramStart"/>
      <w:r w:rsidRPr="009A76F9">
        <w:rPr>
          <w:sz w:val="28"/>
          <w:szCs w:val="28"/>
        </w:rPr>
        <w:t xml:space="preserve"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 </w:t>
      </w:r>
      <w:proofErr w:type="gramEnd"/>
    </w:p>
    <w:p w:rsidR="001E5F9E" w:rsidRPr="009A76F9" w:rsidRDefault="001E5F9E" w:rsidP="001E5F9E">
      <w:pPr>
        <w:jc w:val="both"/>
        <w:rPr>
          <w:rStyle w:val="a4"/>
          <w:i w:val="0"/>
          <w:iCs/>
          <w:sz w:val="28"/>
          <w:szCs w:val="28"/>
        </w:rPr>
      </w:pPr>
      <w:r w:rsidRPr="009A76F9">
        <w:rPr>
          <w:rStyle w:val="a5"/>
          <w:bCs/>
          <w:sz w:val="28"/>
          <w:szCs w:val="28"/>
        </w:rPr>
        <w:tab/>
      </w:r>
      <w:r w:rsidRPr="009A76F9">
        <w:rPr>
          <w:rStyle w:val="a5"/>
          <w:b w:val="0"/>
          <w:bCs/>
          <w:sz w:val="28"/>
          <w:szCs w:val="28"/>
        </w:rPr>
        <w:t>1.2.</w:t>
      </w:r>
      <w:r w:rsidRPr="009A76F9">
        <w:rPr>
          <w:rStyle w:val="a5"/>
          <w:bCs/>
          <w:sz w:val="28"/>
          <w:szCs w:val="28"/>
        </w:rPr>
        <w:t xml:space="preserve">      </w:t>
      </w:r>
      <w:r w:rsidRPr="009A76F9">
        <w:rPr>
          <w:sz w:val="28"/>
          <w:szCs w:val="28"/>
        </w:rPr>
        <w:t>Положение представляет собой локальный акт, разработанный в</w:t>
      </w:r>
      <w:r w:rsidRPr="009A76F9">
        <w:rPr>
          <w:rStyle w:val="a4"/>
          <w:i w:val="0"/>
          <w:iCs/>
          <w:sz w:val="28"/>
          <w:szCs w:val="28"/>
        </w:rPr>
        <w:t xml:space="preserve"> соответствии с действующими правовыми и нормативными документами системы образования: </w:t>
      </w:r>
    </w:p>
    <w:p w:rsidR="001E5F9E" w:rsidRPr="009A76F9" w:rsidRDefault="001E5F9E" w:rsidP="001E5F9E">
      <w:pPr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 xml:space="preserve">- Закон «Об образовании в Российской Федерации» </w:t>
      </w:r>
      <w:r w:rsidR="00974181" w:rsidRPr="009A76F9">
        <w:rPr>
          <w:sz w:val="28"/>
          <w:szCs w:val="28"/>
        </w:rPr>
        <w:t xml:space="preserve">от 29.12.2012г.  </w:t>
      </w:r>
      <w:r w:rsidRPr="009A76F9">
        <w:rPr>
          <w:sz w:val="28"/>
          <w:szCs w:val="28"/>
        </w:rPr>
        <w:t>№ 273</w:t>
      </w:r>
      <w:r w:rsidR="00974181" w:rsidRPr="009A76F9">
        <w:rPr>
          <w:sz w:val="28"/>
          <w:szCs w:val="28"/>
        </w:rPr>
        <w:t>-</w:t>
      </w:r>
      <w:r w:rsidRPr="009A76F9">
        <w:rPr>
          <w:sz w:val="28"/>
          <w:szCs w:val="28"/>
        </w:rPr>
        <w:t xml:space="preserve"> ФЗ</w:t>
      </w:r>
      <w:proofErr w:type="gramStart"/>
      <w:r w:rsidRPr="009A76F9">
        <w:rPr>
          <w:sz w:val="28"/>
          <w:szCs w:val="28"/>
        </w:rPr>
        <w:t xml:space="preserve"> </w:t>
      </w:r>
      <w:r w:rsidR="00974181" w:rsidRPr="009A76F9">
        <w:rPr>
          <w:sz w:val="28"/>
          <w:szCs w:val="28"/>
        </w:rPr>
        <w:t>;</w:t>
      </w:r>
      <w:proofErr w:type="gramEnd"/>
    </w:p>
    <w:p w:rsidR="001E5F9E" w:rsidRPr="009A76F9" w:rsidRDefault="001E5F9E" w:rsidP="001E5F9E">
      <w:pPr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 xml:space="preserve">- Федеральный государственный образовательный стандарт дошкольного образования» Приказ </w:t>
      </w:r>
      <w:proofErr w:type="spellStart"/>
      <w:r w:rsidRPr="009A76F9">
        <w:rPr>
          <w:sz w:val="28"/>
          <w:szCs w:val="28"/>
        </w:rPr>
        <w:t>Минобрнауки</w:t>
      </w:r>
      <w:proofErr w:type="spellEnd"/>
      <w:r w:rsidRPr="009A76F9">
        <w:rPr>
          <w:sz w:val="28"/>
          <w:szCs w:val="28"/>
        </w:rPr>
        <w:t xml:space="preserve"> России от 17.10.2013 N 1155;</w:t>
      </w:r>
    </w:p>
    <w:p w:rsidR="001E5F9E" w:rsidRPr="009A76F9" w:rsidRDefault="001E5F9E" w:rsidP="001E5F9E">
      <w:pPr>
        <w:jc w:val="both"/>
        <w:rPr>
          <w:color w:val="FF0000"/>
          <w:sz w:val="28"/>
          <w:szCs w:val="28"/>
        </w:rPr>
      </w:pPr>
      <w:r w:rsidRPr="009A76F9">
        <w:rPr>
          <w:sz w:val="28"/>
          <w:szCs w:val="28"/>
        </w:rPr>
        <w:tab/>
        <w:t>- Постановление  Правительства РФ от 11.03.2011 N 164 «Об осуществлении государственного контроля (надзора) в сфере образования»,</w:t>
      </w:r>
    </w:p>
    <w:p w:rsidR="001E5F9E" w:rsidRPr="009A76F9" w:rsidRDefault="001E5F9E" w:rsidP="001E5F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 xml:space="preserve">- Приказ </w:t>
      </w:r>
      <w:proofErr w:type="spellStart"/>
      <w:r w:rsidRPr="009A76F9">
        <w:rPr>
          <w:sz w:val="28"/>
          <w:szCs w:val="28"/>
        </w:rPr>
        <w:t>Минобрнауки</w:t>
      </w:r>
      <w:proofErr w:type="spellEnd"/>
      <w:r w:rsidRPr="009A76F9">
        <w:rPr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1E5F9E" w:rsidRPr="009A76F9" w:rsidRDefault="001E5F9E" w:rsidP="001E5F9E">
      <w:pPr>
        <w:pStyle w:val="10"/>
        <w:numPr>
          <w:ilvl w:val="0"/>
          <w:numId w:val="0"/>
        </w:numPr>
        <w:tabs>
          <w:tab w:val="num" w:pos="1134"/>
        </w:tabs>
        <w:rPr>
          <w:sz w:val="28"/>
          <w:szCs w:val="28"/>
        </w:rPr>
      </w:pPr>
      <w:r w:rsidRPr="009A76F9">
        <w:rPr>
          <w:sz w:val="28"/>
          <w:szCs w:val="28"/>
        </w:rPr>
        <w:t xml:space="preserve">           - постановление Главного государственного санитарного врача Российской Федерации от 29.12.2010  №189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1E5F9E" w:rsidRPr="009A76F9" w:rsidRDefault="001E5F9E" w:rsidP="001E5F9E">
      <w:pPr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>- Устав дошкольного образовательного учреждения и др.</w:t>
      </w:r>
    </w:p>
    <w:p w:rsidR="001E5F9E" w:rsidRPr="009A76F9" w:rsidRDefault="001E5F9E" w:rsidP="001E5F9E">
      <w:pPr>
        <w:rPr>
          <w:sz w:val="28"/>
          <w:szCs w:val="28"/>
        </w:rPr>
      </w:pPr>
      <w:r w:rsidRPr="009A76F9">
        <w:rPr>
          <w:b/>
          <w:sz w:val="28"/>
          <w:szCs w:val="28"/>
        </w:rPr>
        <w:tab/>
      </w:r>
      <w:r w:rsidRPr="009A76F9">
        <w:rPr>
          <w:sz w:val="28"/>
          <w:szCs w:val="28"/>
        </w:rPr>
        <w:t>1.3.</w:t>
      </w:r>
      <w:r w:rsidRPr="009A76F9">
        <w:rPr>
          <w:rStyle w:val="a5"/>
          <w:bCs/>
          <w:sz w:val="28"/>
          <w:szCs w:val="28"/>
        </w:rPr>
        <w:t xml:space="preserve">  </w:t>
      </w:r>
      <w:r w:rsidRPr="009A76F9">
        <w:rPr>
          <w:sz w:val="28"/>
          <w:szCs w:val="28"/>
        </w:rPr>
        <w:t>В настоящем Положении используются следующие термины:</w:t>
      </w: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rStyle w:val="a4"/>
          <w:iCs/>
          <w:sz w:val="28"/>
          <w:szCs w:val="28"/>
        </w:rPr>
        <w:tab/>
        <w:t xml:space="preserve">Качество образования </w:t>
      </w:r>
      <w:r w:rsidRPr="009A76F9">
        <w:rPr>
          <w:sz w:val="28"/>
          <w:szCs w:val="28"/>
        </w:rPr>
        <w:t xml:space="preserve">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</w:t>
      </w:r>
      <w:r w:rsidRPr="009A76F9">
        <w:rPr>
          <w:sz w:val="28"/>
          <w:szCs w:val="28"/>
        </w:rPr>
        <w:lastRenderedPageBreak/>
        <w:t xml:space="preserve">заказчика, в том числе степень достижения </w:t>
      </w:r>
      <w:proofErr w:type="gramStart"/>
      <w:r w:rsidRPr="009A76F9">
        <w:rPr>
          <w:sz w:val="28"/>
          <w:szCs w:val="28"/>
        </w:rPr>
        <w:t>обучающимися</w:t>
      </w:r>
      <w:proofErr w:type="gramEnd"/>
      <w:r w:rsidRPr="009A76F9">
        <w:rPr>
          <w:sz w:val="28"/>
          <w:szCs w:val="28"/>
        </w:rPr>
        <w:t xml:space="preserve">  планируемых результатов освоения  основной образовательной программы  (далее – ООП) дошкольного образовательного учреждения (далее – ДОУ).</w:t>
      </w: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rStyle w:val="a4"/>
          <w:iCs/>
          <w:sz w:val="28"/>
          <w:szCs w:val="28"/>
        </w:rPr>
        <w:tab/>
        <w:t>Качество условий –</w:t>
      </w:r>
      <w:r w:rsidRPr="009A76F9">
        <w:rPr>
          <w:sz w:val="28"/>
          <w:szCs w:val="28"/>
        </w:rPr>
        <w:t xml:space="preserve">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</w:r>
      <w:r w:rsidRPr="009A76F9">
        <w:rPr>
          <w:i/>
          <w:sz w:val="28"/>
          <w:szCs w:val="28"/>
        </w:rPr>
        <w:t xml:space="preserve">Государственный образовательный стандарт </w:t>
      </w:r>
      <w:r w:rsidRPr="009A76F9">
        <w:rPr>
          <w:sz w:val="28"/>
          <w:szCs w:val="28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 является ориентиром для независимой оценки качества дошкольного образования</w:t>
      </w:r>
      <w:r w:rsidRPr="009A76F9">
        <w:rPr>
          <w:sz w:val="28"/>
          <w:szCs w:val="28"/>
          <w:vertAlign w:val="superscript"/>
        </w:rPr>
        <w:footnoteReference w:id="1"/>
      </w:r>
      <w:r w:rsidRPr="009A76F9">
        <w:rPr>
          <w:sz w:val="28"/>
          <w:szCs w:val="28"/>
        </w:rPr>
        <w:t>.</w:t>
      </w: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rStyle w:val="a4"/>
          <w:iCs/>
          <w:sz w:val="28"/>
          <w:szCs w:val="28"/>
        </w:rPr>
        <w:tab/>
        <w:t>Критерий –</w:t>
      </w:r>
      <w:r w:rsidRPr="009A76F9">
        <w:rPr>
          <w:sz w:val="28"/>
          <w:szCs w:val="28"/>
        </w:rPr>
        <w:t xml:space="preserve"> признак, на основании которого производится оценка, классификация оцениваемого объекта.</w:t>
      </w: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rStyle w:val="a4"/>
          <w:iCs/>
          <w:sz w:val="28"/>
          <w:szCs w:val="28"/>
        </w:rPr>
        <w:tab/>
        <w:t xml:space="preserve">Мониторинг </w:t>
      </w:r>
      <w:r w:rsidRPr="009A76F9">
        <w:rPr>
          <w:sz w:val="28"/>
          <w:szCs w:val="28"/>
        </w:rPr>
        <w:t xml:space="preserve"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rStyle w:val="a4"/>
          <w:iCs/>
          <w:sz w:val="28"/>
          <w:szCs w:val="28"/>
        </w:rPr>
        <w:tab/>
        <w:t xml:space="preserve">Измерение </w:t>
      </w:r>
      <w:r w:rsidRPr="009A76F9">
        <w:rPr>
          <w:sz w:val="28"/>
          <w:szCs w:val="28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rStyle w:val="a5"/>
          <w:bCs/>
          <w:sz w:val="28"/>
          <w:szCs w:val="28"/>
        </w:rPr>
        <w:tab/>
      </w:r>
      <w:r w:rsidRPr="009A76F9">
        <w:rPr>
          <w:rStyle w:val="a5"/>
          <w:b w:val="0"/>
          <w:bCs/>
          <w:sz w:val="28"/>
          <w:szCs w:val="28"/>
        </w:rPr>
        <w:t>1.4.</w:t>
      </w:r>
      <w:r w:rsidRPr="009A76F9">
        <w:rPr>
          <w:sz w:val="28"/>
          <w:szCs w:val="28"/>
        </w:rPr>
        <w:t xml:space="preserve"> В качестве источников  данных для оценки качества образования используются:</w:t>
      </w:r>
    </w:p>
    <w:p w:rsidR="001E5F9E" w:rsidRPr="009A76F9" w:rsidRDefault="001E5F9E" w:rsidP="001E5F9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образовательная статистика; </w:t>
      </w:r>
    </w:p>
    <w:p w:rsidR="001E5F9E" w:rsidRPr="009A76F9" w:rsidRDefault="001E5F9E" w:rsidP="001E5F9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мониторинговые исследования; </w:t>
      </w:r>
    </w:p>
    <w:p w:rsidR="001E5F9E" w:rsidRPr="009A76F9" w:rsidRDefault="001E5F9E" w:rsidP="001E5F9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социологические опросы; </w:t>
      </w:r>
    </w:p>
    <w:p w:rsidR="001E5F9E" w:rsidRPr="009A76F9" w:rsidRDefault="001E5F9E" w:rsidP="001E5F9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отчеты педагогов и воспитателей дошкольного учреждения; </w:t>
      </w:r>
    </w:p>
    <w:p w:rsidR="001E5F9E" w:rsidRPr="009A76F9" w:rsidRDefault="001E5F9E" w:rsidP="001E5F9E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посещение НОД, мероприятий, организуемых педагогами дошкольного учреждения. </w:t>
      </w:r>
    </w:p>
    <w:p w:rsidR="001E5F9E" w:rsidRPr="009A76F9" w:rsidRDefault="001E5F9E" w:rsidP="001E5F9E">
      <w:pPr>
        <w:pStyle w:val="a6"/>
        <w:numPr>
          <w:ilvl w:val="0"/>
          <w:numId w:val="2"/>
        </w:numPr>
        <w:jc w:val="center"/>
        <w:rPr>
          <w:rStyle w:val="a5"/>
          <w:b w:val="0"/>
          <w:bCs/>
          <w:sz w:val="28"/>
          <w:szCs w:val="28"/>
        </w:rPr>
      </w:pPr>
      <w:r w:rsidRPr="009A76F9">
        <w:rPr>
          <w:rStyle w:val="a4"/>
          <w:b/>
          <w:iCs/>
          <w:sz w:val="28"/>
          <w:szCs w:val="28"/>
        </w:rPr>
        <w:t xml:space="preserve">Основные цели, задачи, функции и принципы </w:t>
      </w:r>
      <w:r w:rsidRPr="009A76F9">
        <w:rPr>
          <w:b/>
          <w:i/>
          <w:sz w:val="28"/>
          <w:szCs w:val="28"/>
        </w:rPr>
        <w:t>системы оценки качества образования</w:t>
      </w:r>
    </w:p>
    <w:p w:rsidR="001E5F9E" w:rsidRPr="009A76F9" w:rsidRDefault="001E5F9E" w:rsidP="001E5F9E">
      <w:pPr>
        <w:pStyle w:val="a6"/>
        <w:ind w:left="360"/>
        <w:jc w:val="center"/>
        <w:rPr>
          <w:rStyle w:val="a5"/>
          <w:b w:val="0"/>
          <w:bCs/>
          <w:sz w:val="28"/>
          <w:szCs w:val="28"/>
        </w:rPr>
      </w:pPr>
    </w:p>
    <w:p w:rsidR="001E5F9E" w:rsidRPr="009A76F9" w:rsidRDefault="001E5F9E" w:rsidP="001E5F9E">
      <w:pPr>
        <w:pStyle w:val="a6"/>
        <w:rPr>
          <w:b/>
          <w:sz w:val="28"/>
          <w:szCs w:val="28"/>
        </w:rPr>
      </w:pPr>
      <w:r w:rsidRPr="009A76F9">
        <w:rPr>
          <w:rStyle w:val="a5"/>
          <w:bCs/>
          <w:sz w:val="28"/>
          <w:szCs w:val="28"/>
        </w:rPr>
        <w:tab/>
      </w:r>
      <w:r w:rsidRPr="009A76F9">
        <w:rPr>
          <w:rStyle w:val="a5"/>
          <w:b w:val="0"/>
          <w:bCs/>
          <w:sz w:val="28"/>
          <w:szCs w:val="28"/>
        </w:rPr>
        <w:t>2.1.</w:t>
      </w:r>
      <w:r w:rsidRPr="009A76F9">
        <w:rPr>
          <w:rStyle w:val="a5"/>
          <w:bCs/>
          <w:sz w:val="28"/>
          <w:szCs w:val="28"/>
        </w:rPr>
        <w:t xml:space="preserve"> </w:t>
      </w:r>
      <w:r w:rsidRPr="009A76F9">
        <w:rPr>
          <w:rStyle w:val="a5"/>
          <w:b w:val="0"/>
          <w:bCs/>
          <w:sz w:val="28"/>
          <w:szCs w:val="28"/>
        </w:rPr>
        <w:t xml:space="preserve">Целью </w:t>
      </w:r>
      <w:r w:rsidRPr="009A76F9">
        <w:rPr>
          <w:sz w:val="28"/>
          <w:szCs w:val="28"/>
        </w:rPr>
        <w:t>системы оценки качества образования</w:t>
      </w:r>
      <w:r w:rsidRPr="009A76F9">
        <w:rPr>
          <w:b/>
          <w:sz w:val="28"/>
          <w:szCs w:val="28"/>
        </w:rPr>
        <w:t xml:space="preserve"> </w:t>
      </w:r>
      <w:r w:rsidRPr="009A76F9">
        <w:rPr>
          <w:rStyle w:val="a5"/>
          <w:b w:val="0"/>
          <w:bCs/>
          <w:sz w:val="28"/>
          <w:szCs w:val="28"/>
        </w:rPr>
        <w:t>является</w:t>
      </w:r>
      <w:r w:rsidRPr="009A76F9">
        <w:rPr>
          <w:rStyle w:val="a5"/>
          <w:bCs/>
          <w:sz w:val="28"/>
          <w:szCs w:val="28"/>
        </w:rPr>
        <w:t xml:space="preserve"> </w:t>
      </w:r>
      <w:r w:rsidRPr="009A76F9">
        <w:rPr>
          <w:sz w:val="28"/>
          <w:szCs w:val="28"/>
        </w:rPr>
        <w:t xml:space="preserve">установление соответствия качества дошкольного образования  в </w:t>
      </w:r>
      <w:r w:rsidRPr="009A76F9">
        <w:rPr>
          <w:spacing w:val="12"/>
          <w:sz w:val="28"/>
          <w:szCs w:val="28"/>
        </w:rPr>
        <w:t xml:space="preserve">ДОУ </w:t>
      </w:r>
      <w:r w:rsidRPr="009A76F9">
        <w:rPr>
          <w:sz w:val="28"/>
          <w:szCs w:val="28"/>
        </w:rPr>
        <w:t>федеральным государственным образовательным стандартам дошкольного образования.</w:t>
      </w:r>
    </w:p>
    <w:p w:rsidR="001E5F9E" w:rsidRPr="009A76F9" w:rsidRDefault="001E5F9E" w:rsidP="001E5F9E">
      <w:pPr>
        <w:pStyle w:val="a6"/>
        <w:rPr>
          <w:rStyle w:val="a5"/>
          <w:sz w:val="28"/>
          <w:szCs w:val="28"/>
        </w:rPr>
      </w:pPr>
      <w:r w:rsidRPr="009A76F9">
        <w:rPr>
          <w:rStyle w:val="a5"/>
          <w:bCs/>
          <w:sz w:val="28"/>
          <w:szCs w:val="28"/>
        </w:rPr>
        <w:tab/>
      </w:r>
      <w:r w:rsidRPr="009A76F9">
        <w:rPr>
          <w:rStyle w:val="a5"/>
          <w:b w:val="0"/>
          <w:bCs/>
          <w:sz w:val="28"/>
          <w:szCs w:val="28"/>
        </w:rPr>
        <w:t>2.2.</w:t>
      </w:r>
      <w:r w:rsidRPr="009A76F9">
        <w:rPr>
          <w:rStyle w:val="a5"/>
          <w:bCs/>
          <w:sz w:val="28"/>
          <w:szCs w:val="28"/>
        </w:rPr>
        <w:t xml:space="preserve"> </w:t>
      </w:r>
      <w:r w:rsidRPr="009A76F9">
        <w:rPr>
          <w:rStyle w:val="a5"/>
          <w:b w:val="0"/>
          <w:bCs/>
          <w:sz w:val="28"/>
          <w:szCs w:val="28"/>
        </w:rPr>
        <w:t xml:space="preserve">Задачами </w:t>
      </w:r>
      <w:r w:rsidRPr="009A76F9">
        <w:rPr>
          <w:sz w:val="28"/>
          <w:szCs w:val="28"/>
        </w:rPr>
        <w:t>системы оценки качества образования</w:t>
      </w:r>
      <w:r w:rsidRPr="009A76F9">
        <w:rPr>
          <w:rStyle w:val="a5"/>
          <w:b w:val="0"/>
          <w:bCs/>
          <w:sz w:val="28"/>
          <w:szCs w:val="28"/>
        </w:rPr>
        <w:t xml:space="preserve"> являются: </w:t>
      </w:r>
    </w:p>
    <w:p w:rsidR="001E5F9E" w:rsidRPr="009A76F9" w:rsidRDefault="001E5F9E" w:rsidP="001E5F9E">
      <w:pPr>
        <w:jc w:val="both"/>
        <w:rPr>
          <w:sz w:val="28"/>
          <w:szCs w:val="28"/>
        </w:rPr>
      </w:pPr>
      <w:r w:rsidRPr="009A76F9">
        <w:rPr>
          <w:sz w:val="28"/>
          <w:szCs w:val="28"/>
        </w:rPr>
        <w:lastRenderedPageBreak/>
        <w:tab/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:rsidR="001E5F9E" w:rsidRPr="009A76F9" w:rsidRDefault="001E5F9E" w:rsidP="001E5F9E">
      <w:pPr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 xml:space="preserve">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 </w:t>
      </w:r>
    </w:p>
    <w:p w:rsidR="001E5F9E" w:rsidRPr="009A76F9" w:rsidRDefault="001E5F9E" w:rsidP="001E5F9E">
      <w:pPr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>2.2.3. Принятие решения  об изменении образовательной  деятельности,   разработка и реализация индивидуальных маршрутов психолого-педагогического сопровождения детей.</w:t>
      </w:r>
    </w:p>
    <w:p w:rsidR="001E5F9E" w:rsidRPr="009A76F9" w:rsidRDefault="001E5F9E" w:rsidP="001E5F9E">
      <w:pPr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>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1E5F9E" w:rsidRPr="009A76F9" w:rsidRDefault="001E5F9E" w:rsidP="001E5F9E">
      <w:pPr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>2.2.5. Расширение общественного участия в управлении образованием в дошкольном учреждении.</w:t>
      </w:r>
    </w:p>
    <w:p w:rsidR="001E5F9E" w:rsidRPr="009A76F9" w:rsidRDefault="001E5F9E" w:rsidP="001E5F9E">
      <w:pPr>
        <w:pStyle w:val="a6"/>
        <w:rPr>
          <w:rStyle w:val="a5"/>
          <w:b w:val="0"/>
          <w:bCs/>
          <w:sz w:val="28"/>
          <w:szCs w:val="28"/>
        </w:rPr>
      </w:pPr>
      <w:r w:rsidRPr="009A76F9">
        <w:rPr>
          <w:rStyle w:val="a5"/>
          <w:b w:val="0"/>
          <w:bCs/>
          <w:sz w:val="28"/>
          <w:szCs w:val="28"/>
        </w:rPr>
        <w:tab/>
        <w:t xml:space="preserve">2.3.Основными принципами </w:t>
      </w:r>
      <w:r w:rsidRPr="009A76F9">
        <w:rPr>
          <w:sz w:val="28"/>
          <w:szCs w:val="28"/>
        </w:rPr>
        <w:t>системы оценки качества образования</w:t>
      </w:r>
      <w:r w:rsidRPr="009A76F9">
        <w:rPr>
          <w:b/>
          <w:sz w:val="28"/>
          <w:szCs w:val="28"/>
        </w:rPr>
        <w:t xml:space="preserve"> </w:t>
      </w:r>
      <w:r w:rsidRPr="009A76F9">
        <w:rPr>
          <w:rStyle w:val="a5"/>
          <w:b w:val="0"/>
          <w:bCs/>
          <w:sz w:val="28"/>
          <w:szCs w:val="28"/>
        </w:rPr>
        <w:t>ДОУ являются:</w:t>
      </w:r>
    </w:p>
    <w:p w:rsidR="001E5F9E" w:rsidRPr="009A76F9" w:rsidRDefault="001E5F9E" w:rsidP="001E5F9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1E5F9E" w:rsidRPr="009A76F9" w:rsidRDefault="001E5F9E" w:rsidP="001E5F9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1E5F9E" w:rsidRPr="009A76F9" w:rsidRDefault="001E5F9E" w:rsidP="001E5F9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принцип доступности информации о состоянии и качестве образования для различных групп  потребителей; </w:t>
      </w:r>
    </w:p>
    <w:p w:rsidR="001E5F9E" w:rsidRPr="009A76F9" w:rsidRDefault="001E5F9E" w:rsidP="001E5F9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принцип рефлективности, реализуемый через включение педагогов в </w:t>
      </w:r>
      <w:proofErr w:type="spellStart"/>
      <w:r w:rsidRPr="009A76F9">
        <w:rPr>
          <w:sz w:val="28"/>
          <w:szCs w:val="28"/>
        </w:rPr>
        <w:t>критериальный</w:t>
      </w:r>
      <w:proofErr w:type="spellEnd"/>
      <w:r w:rsidRPr="009A76F9">
        <w:rPr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1E5F9E" w:rsidRPr="009A76F9" w:rsidRDefault="001E5F9E" w:rsidP="001E5F9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1E5F9E" w:rsidRPr="009A76F9" w:rsidRDefault="001E5F9E" w:rsidP="001E5F9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принцип </w:t>
      </w:r>
      <w:proofErr w:type="spellStart"/>
      <w:r w:rsidRPr="009A76F9">
        <w:rPr>
          <w:sz w:val="28"/>
          <w:szCs w:val="28"/>
        </w:rPr>
        <w:t>инструментальности</w:t>
      </w:r>
      <w:proofErr w:type="spellEnd"/>
      <w:r w:rsidRPr="009A76F9">
        <w:rPr>
          <w:sz w:val="28"/>
          <w:szCs w:val="28"/>
        </w:rPr>
        <w:t xml:space="preserve"> и технологичности используемых  показателей         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1E5F9E" w:rsidRPr="009A76F9" w:rsidRDefault="001E5F9E" w:rsidP="001E5F9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</w:t>
      </w:r>
    </w:p>
    <w:p w:rsidR="001E5F9E" w:rsidRPr="009A76F9" w:rsidRDefault="001E5F9E" w:rsidP="001E5F9E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1E5F9E" w:rsidRPr="009A76F9" w:rsidRDefault="001E5F9E" w:rsidP="001E5F9E">
      <w:pPr>
        <w:numPr>
          <w:ilvl w:val="0"/>
          <w:numId w:val="4"/>
        </w:numPr>
        <w:spacing w:before="100" w:before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принцип соблюдения морально-этических норм при проведении процедур оценки качества образования в дошкольном учреждении. </w:t>
      </w:r>
    </w:p>
    <w:p w:rsidR="001E5F9E" w:rsidRPr="009A76F9" w:rsidRDefault="001E5F9E" w:rsidP="001E5F9E">
      <w:pPr>
        <w:spacing w:before="100" w:beforeAutospacing="1"/>
        <w:ind w:left="360"/>
        <w:jc w:val="both"/>
        <w:rPr>
          <w:sz w:val="28"/>
          <w:szCs w:val="28"/>
        </w:rPr>
      </w:pPr>
    </w:p>
    <w:p w:rsidR="001E5F9E" w:rsidRPr="009A76F9" w:rsidRDefault="001E5F9E" w:rsidP="001E5F9E">
      <w:pPr>
        <w:numPr>
          <w:ilvl w:val="1"/>
          <w:numId w:val="4"/>
        </w:numPr>
        <w:jc w:val="center"/>
        <w:rPr>
          <w:b/>
          <w:i/>
          <w:sz w:val="28"/>
          <w:szCs w:val="28"/>
        </w:rPr>
      </w:pPr>
      <w:r w:rsidRPr="009A76F9">
        <w:rPr>
          <w:b/>
          <w:i/>
          <w:sz w:val="28"/>
          <w:szCs w:val="28"/>
        </w:rPr>
        <w:t>Организационная  и функциональная структура системы оценки качества образования</w:t>
      </w:r>
    </w:p>
    <w:p w:rsidR="001E5F9E" w:rsidRPr="009A76F9" w:rsidRDefault="001E5F9E" w:rsidP="001E5F9E">
      <w:pPr>
        <w:ind w:left="1080"/>
        <w:jc w:val="center"/>
        <w:rPr>
          <w:b/>
          <w:i/>
          <w:sz w:val="28"/>
          <w:szCs w:val="28"/>
        </w:rPr>
      </w:pP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rStyle w:val="a5"/>
          <w:b w:val="0"/>
          <w:bCs/>
          <w:sz w:val="28"/>
          <w:szCs w:val="28"/>
        </w:rPr>
        <w:lastRenderedPageBreak/>
        <w:tab/>
        <w:t>3.1.</w:t>
      </w:r>
      <w:r w:rsidRPr="009A76F9">
        <w:rPr>
          <w:sz w:val="28"/>
          <w:szCs w:val="28"/>
        </w:rPr>
        <w:t xml:space="preserve"> Организационная структура ДОУ, занимающаяся  оценкой  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ДОУ, временные структуры (педагогический консилиум, творческие группы педагогов, комиссии и др.). </w:t>
      </w: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rStyle w:val="a5"/>
          <w:b w:val="0"/>
          <w:bCs/>
          <w:sz w:val="28"/>
          <w:szCs w:val="28"/>
        </w:rPr>
        <w:tab/>
        <w:t>3.2.</w:t>
      </w:r>
      <w:r w:rsidRPr="009A76F9">
        <w:rPr>
          <w:rStyle w:val="a5"/>
          <w:bCs/>
          <w:sz w:val="28"/>
          <w:szCs w:val="28"/>
        </w:rPr>
        <w:t xml:space="preserve"> </w:t>
      </w:r>
      <w:r w:rsidRPr="009A76F9">
        <w:rPr>
          <w:sz w:val="28"/>
          <w:szCs w:val="28"/>
        </w:rPr>
        <w:t>Администрация дошкольного учреждения:</w:t>
      </w:r>
    </w:p>
    <w:p w:rsidR="001E5F9E" w:rsidRPr="009A76F9" w:rsidRDefault="001E5F9E" w:rsidP="001E5F9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 w:rsidRPr="009A76F9">
        <w:rPr>
          <w:sz w:val="28"/>
          <w:szCs w:val="28"/>
        </w:rPr>
        <w:t>заведующего</w:t>
      </w:r>
      <w:proofErr w:type="gramEnd"/>
      <w:r w:rsidRPr="009A76F9">
        <w:rPr>
          <w:sz w:val="28"/>
          <w:szCs w:val="28"/>
        </w:rPr>
        <w:t xml:space="preserve"> дошкольного учреждения и контролирует их исполнение; </w:t>
      </w:r>
    </w:p>
    <w:p w:rsidR="001E5F9E" w:rsidRPr="009A76F9" w:rsidRDefault="001E5F9E" w:rsidP="001E5F9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  </w:t>
      </w:r>
    </w:p>
    <w:p w:rsidR="001E5F9E" w:rsidRPr="009A76F9" w:rsidRDefault="001E5F9E" w:rsidP="001E5F9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1E5F9E" w:rsidRPr="009A76F9" w:rsidRDefault="001E5F9E" w:rsidP="001E5F9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1E5F9E" w:rsidRPr="009A76F9" w:rsidRDefault="001E5F9E" w:rsidP="001E5F9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организует изучение информационных </w:t>
      </w:r>
      <w:proofErr w:type="gramStart"/>
      <w:r w:rsidRPr="009A76F9">
        <w:rPr>
          <w:sz w:val="28"/>
          <w:szCs w:val="28"/>
        </w:rPr>
        <w:t>запросов основных пользователей системы оценки качества образования</w:t>
      </w:r>
      <w:proofErr w:type="gramEnd"/>
      <w:r w:rsidRPr="009A76F9">
        <w:rPr>
          <w:sz w:val="28"/>
          <w:szCs w:val="28"/>
        </w:rPr>
        <w:t xml:space="preserve">; </w:t>
      </w:r>
    </w:p>
    <w:p w:rsidR="001E5F9E" w:rsidRPr="009A76F9" w:rsidRDefault="001E5F9E" w:rsidP="001E5F9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обеспечивает условия для подготовки педагогов дошкольного учреждения и общественных экспертов к осуществлению контрольно-оценочных процедур; </w:t>
      </w:r>
    </w:p>
    <w:p w:rsidR="001E5F9E" w:rsidRPr="009A76F9" w:rsidRDefault="001E5F9E" w:rsidP="001E5F9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9A76F9">
        <w:rPr>
          <w:sz w:val="28"/>
          <w:szCs w:val="28"/>
        </w:rPr>
        <w:t>самообследование</w:t>
      </w:r>
      <w:proofErr w:type="spellEnd"/>
      <w:r w:rsidRPr="009A76F9">
        <w:rPr>
          <w:sz w:val="28"/>
          <w:szCs w:val="28"/>
        </w:rPr>
        <w:t xml:space="preserve"> деятельности образовательного учреждения, публичный доклад заведующего); </w:t>
      </w:r>
    </w:p>
    <w:p w:rsidR="001E5F9E" w:rsidRPr="009A76F9" w:rsidRDefault="001E5F9E" w:rsidP="001E5F9E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1E5F9E" w:rsidRPr="009A76F9" w:rsidRDefault="001E5F9E" w:rsidP="001E5F9E">
      <w:pPr>
        <w:pStyle w:val="a6"/>
        <w:jc w:val="both"/>
        <w:rPr>
          <w:b/>
          <w:sz w:val="28"/>
          <w:szCs w:val="28"/>
        </w:rPr>
      </w:pPr>
      <w:r w:rsidRPr="009A76F9">
        <w:rPr>
          <w:rStyle w:val="a5"/>
          <w:b w:val="0"/>
          <w:bCs/>
          <w:sz w:val="28"/>
          <w:szCs w:val="28"/>
        </w:rPr>
        <w:tab/>
        <w:t xml:space="preserve">3.3. </w:t>
      </w:r>
      <w:r w:rsidRPr="009A76F9">
        <w:rPr>
          <w:sz w:val="28"/>
          <w:szCs w:val="28"/>
        </w:rPr>
        <w:t>Служба (группа) мониторинга:</w:t>
      </w:r>
    </w:p>
    <w:p w:rsidR="001E5F9E" w:rsidRPr="009A76F9" w:rsidRDefault="001E5F9E" w:rsidP="001E5F9E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 </w:t>
      </w:r>
    </w:p>
    <w:p w:rsidR="001E5F9E" w:rsidRPr="009A76F9" w:rsidRDefault="001E5F9E" w:rsidP="001E5F9E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участвует в разработке </w:t>
      </w:r>
      <w:proofErr w:type="gramStart"/>
      <w:r w:rsidRPr="009A76F9">
        <w:rPr>
          <w:sz w:val="28"/>
          <w:szCs w:val="28"/>
        </w:rPr>
        <w:t>критериев оценки результативности профессиональной деятельности  педагогов дошкольного учреждения</w:t>
      </w:r>
      <w:proofErr w:type="gramEnd"/>
      <w:r w:rsidRPr="009A76F9">
        <w:rPr>
          <w:sz w:val="28"/>
          <w:szCs w:val="28"/>
        </w:rPr>
        <w:t xml:space="preserve">; </w:t>
      </w:r>
    </w:p>
    <w:p w:rsidR="001E5F9E" w:rsidRPr="009A76F9" w:rsidRDefault="001E5F9E" w:rsidP="001E5F9E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содействует проведению подготовки работников дошкольного учреждения и общественных экспертов по осуществлению контрольно-оценочных процедур; </w:t>
      </w:r>
    </w:p>
    <w:p w:rsidR="001E5F9E" w:rsidRPr="009A76F9" w:rsidRDefault="001E5F9E" w:rsidP="001E5F9E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lastRenderedPageBreak/>
        <w:t xml:space="preserve"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1E5F9E" w:rsidRPr="009A76F9" w:rsidRDefault="001E5F9E" w:rsidP="001E5F9E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 </w:t>
      </w: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sz w:val="28"/>
          <w:szCs w:val="28"/>
        </w:rPr>
        <w:t> </w:t>
      </w:r>
      <w:r w:rsidRPr="009A76F9">
        <w:rPr>
          <w:sz w:val="28"/>
          <w:szCs w:val="28"/>
        </w:rPr>
        <w:tab/>
      </w:r>
      <w:r w:rsidRPr="009A76F9">
        <w:rPr>
          <w:rStyle w:val="a5"/>
          <w:b w:val="0"/>
          <w:bCs/>
          <w:sz w:val="28"/>
          <w:szCs w:val="28"/>
        </w:rPr>
        <w:t xml:space="preserve">3.4. </w:t>
      </w:r>
      <w:r w:rsidRPr="009A76F9">
        <w:rPr>
          <w:sz w:val="28"/>
          <w:szCs w:val="28"/>
        </w:rPr>
        <w:t>Совет педагогических работников дошкольного учреждения:</w:t>
      </w:r>
    </w:p>
    <w:p w:rsidR="001E5F9E" w:rsidRPr="009A76F9" w:rsidRDefault="001E5F9E" w:rsidP="001E5F9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принимает участие в формировании информационных </w:t>
      </w:r>
      <w:proofErr w:type="gramStart"/>
      <w:r w:rsidRPr="009A76F9">
        <w:rPr>
          <w:sz w:val="28"/>
          <w:szCs w:val="28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9A76F9">
        <w:rPr>
          <w:sz w:val="28"/>
          <w:szCs w:val="28"/>
        </w:rPr>
        <w:t xml:space="preserve">; </w:t>
      </w:r>
    </w:p>
    <w:p w:rsidR="001E5F9E" w:rsidRPr="009A76F9" w:rsidRDefault="001E5F9E" w:rsidP="001E5F9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1E5F9E" w:rsidRPr="009A76F9" w:rsidRDefault="001E5F9E" w:rsidP="001E5F9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принимает участие в экспертизе качества образовательных результатов, условий организации воспитательно-образовательного  процесса в дошкольном учреждении; </w:t>
      </w:r>
    </w:p>
    <w:p w:rsidR="001E5F9E" w:rsidRPr="009A76F9" w:rsidRDefault="001E5F9E" w:rsidP="001E5F9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</w:t>
      </w:r>
    </w:p>
    <w:p w:rsidR="001E5F9E" w:rsidRPr="009A76F9" w:rsidRDefault="001E5F9E" w:rsidP="001E5F9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1E5F9E" w:rsidRPr="009A76F9" w:rsidRDefault="001E5F9E" w:rsidP="001E5F9E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1E5F9E" w:rsidRPr="009A76F9" w:rsidRDefault="001E5F9E" w:rsidP="001E5F9E">
      <w:pPr>
        <w:numPr>
          <w:ilvl w:val="0"/>
          <w:numId w:val="7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 w:rsidRPr="009A76F9">
        <w:rPr>
          <w:sz w:val="28"/>
          <w:szCs w:val="28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 </w:t>
      </w:r>
    </w:p>
    <w:p w:rsidR="001E5F9E" w:rsidRPr="009A76F9" w:rsidRDefault="001E5F9E" w:rsidP="001E5F9E">
      <w:pPr>
        <w:pStyle w:val="a6"/>
        <w:numPr>
          <w:ilvl w:val="1"/>
          <w:numId w:val="4"/>
        </w:numPr>
        <w:jc w:val="center"/>
        <w:rPr>
          <w:i/>
          <w:sz w:val="28"/>
          <w:szCs w:val="28"/>
        </w:rPr>
      </w:pPr>
      <w:r w:rsidRPr="009A76F9">
        <w:rPr>
          <w:rStyle w:val="a5"/>
          <w:bCs/>
          <w:i/>
          <w:sz w:val="28"/>
          <w:szCs w:val="28"/>
        </w:rPr>
        <w:t>Реализация внутреннего мониторинга качества образования</w:t>
      </w:r>
    </w:p>
    <w:p w:rsidR="001E5F9E" w:rsidRPr="009A76F9" w:rsidRDefault="001E5F9E" w:rsidP="001E5F9E">
      <w:pPr>
        <w:pStyle w:val="a6"/>
        <w:ind w:left="1440"/>
        <w:rPr>
          <w:i/>
          <w:sz w:val="28"/>
          <w:szCs w:val="28"/>
        </w:rPr>
      </w:pP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rStyle w:val="a5"/>
          <w:b w:val="0"/>
          <w:bCs/>
          <w:sz w:val="28"/>
          <w:szCs w:val="28"/>
        </w:rPr>
        <w:tab/>
        <w:t>4.1.</w:t>
      </w:r>
      <w:r w:rsidRPr="009A76F9">
        <w:rPr>
          <w:sz w:val="28"/>
          <w:szCs w:val="28"/>
        </w:rPr>
        <w:t xml:space="preserve">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rStyle w:val="a5"/>
          <w:b w:val="0"/>
          <w:bCs/>
          <w:sz w:val="28"/>
          <w:szCs w:val="28"/>
        </w:rPr>
        <w:tab/>
        <w:t>4.2.</w:t>
      </w:r>
      <w:r w:rsidRPr="009A76F9">
        <w:rPr>
          <w:sz w:val="28"/>
          <w:szCs w:val="28"/>
        </w:rPr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rStyle w:val="a5"/>
          <w:b w:val="0"/>
          <w:bCs/>
          <w:sz w:val="28"/>
          <w:szCs w:val="28"/>
        </w:rPr>
        <w:tab/>
        <w:t xml:space="preserve">4.3.  </w:t>
      </w:r>
      <w:r w:rsidRPr="009A76F9">
        <w:rPr>
          <w:sz w:val="28"/>
          <w:szCs w:val="28"/>
        </w:rPr>
        <w:t xml:space="preserve"> Предметом системы оценки качества образования являются: </w:t>
      </w:r>
    </w:p>
    <w:p w:rsidR="001E5F9E" w:rsidRPr="009A76F9" w:rsidRDefault="001E5F9E" w:rsidP="001E5F9E">
      <w:pPr>
        <w:pStyle w:val="a6"/>
        <w:numPr>
          <w:ilvl w:val="0"/>
          <w:numId w:val="8"/>
        </w:numPr>
        <w:jc w:val="both"/>
        <w:rPr>
          <w:i/>
          <w:sz w:val="28"/>
          <w:szCs w:val="28"/>
        </w:rPr>
      </w:pPr>
      <w:r w:rsidRPr="009A76F9">
        <w:rPr>
          <w:i/>
          <w:sz w:val="28"/>
          <w:szCs w:val="28"/>
        </w:rPr>
        <w:lastRenderedPageBreak/>
        <w:t xml:space="preserve">качество условий реализации ООП образовательного учреждения. </w:t>
      </w:r>
    </w:p>
    <w:p w:rsidR="001E5F9E" w:rsidRPr="009A76F9" w:rsidRDefault="001E5F9E" w:rsidP="001E5F9E">
      <w:pPr>
        <w:numPr>
          <w:ilvl w:val="0"/>
          <w:numId w:val="9"/>
        </w:numPr>
        <w:jc w:val="both"/>
        <w:rPr>
          <w:i/>
          <w:sz w:val="28"/>
          <w:szCs w:val="28"/>
        </w:rPr>
      </w:pPr>
      <w:proofErr w:type="gramStart"/>
      <w:r w:rsidRPr="009A76F9">
        <w:rPr>
          <w:i/>
          <w:sz w:val="28"/>
          <w:szCs w:val="28"/>
        </w:rPr>
        <w:t>к</w:t>
      </w:r>
      <w:proofErr w:type="gramEnd"/>
      <w:r w:rsidRPr="009A76F9">
        <w:rPr>
          <w:i/>
          <w:sz w:val="28"/>
          <w:szCs w:val="28"/>
        </w:rPr>
        <w:t>ачество организации образовательного процесса.</w:t>
      </w:r>
    </w:p>
    <w:p w:rsidR="001E5F9E" w:rsidRPr="009A76F9" w:rsidRDefault="001E5F9E" w:rsidP="001E5F9E">
      <w:pPr>
        <w:numPr>
          <w:ilvl w:val="0"/>
          <w:numId w:val="9"/>
        </w:numPr>
        <w:jc w:val="both"/>
        <w:rPr>
          <w:i/>
          <w:sz w:val="28"/>
          <w:szCs w:val="28"/>
        </w:rPr>
      </w:pPr>
      <w:proofErr w:type="gramStart"/>
      <w:r w:rsidRPr="009A76F9">
        <w:rPr>
          <w:rFonts w:cs="Arial Unicode MS"/>
          <w:i/>
          <w:sz w:val="28"/>
          <w:szCs w:val="28"/>
        </w:rPr>
        <w:t>к</w:t>
      </w:r>
      <w:proofErr w:type="gramEnd"/>
      <w:r w:rsidRPr="009A76F9">
        <w:rPr>
          <w:rFonts w:cs="Arial Unicode MS"/>
          <w:i/>
          <w:sz w:val="28"/>
          <w:szCs w:val="28"/>
        </w:rPr>
        <w:t>ачество результата освоения ООП образовательного учреждения.</w:t>
      </w: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rStyle w:val="a5"/>
          <w:b w:val="0"/>
          <w:bCs/>
          <w:sz w:val="28"/>
          <w:szCs w:val="28"/>
        </w:rPr>
        <w:tab/>
        <w:t>4.4.</w:t>
      </w:r>
      <w:r w:rsidRPr="009A76F9">
        <w:rPr>
          <w:sz w:val="28"/>
          <w:szCs w:val="28"/>
        </w:rPr>
        <w:t xml:space="preserve">  Реализация СОКО осуществляется посредством существующих процедур оценки качества образования.</w:t>
      </w:r>
    </w:p>
    <w:p w:rsidR="001E5F9E" w:rsidRPr="009A76F9" w:rsidRDefault="001E5F9E" w:rsidP="001E5F9E">
      <w:pPr>
        <w:pStyle w:val="a6"/>
        <w:jc w:val="both"/>
        <w:rPr>
          <w:sz w:val="28"/>
          <w:szCs w:val="28"/>
        </w:rPr>
      </w:pPr>
      <w:r w:rsidRPr="009A76F9">
        <w:rPr>
          <w:rStyle w:val="a5"/>
          <w:b w:val="0"/>
          <w:bCs/>
          <w:sz w:val="28"/>
          <w:szCs w:val="28"/>
        </w:rPr>
        <w:tab/>
        <w:t xml:space="preserve">4.4.1. </w:t>
      </w:r>
      <w:r w:rsidRPr="009A76F9">
        <w:rPr>
          <w:sz w:val="28"/>
          <w:szCs w:val="28"/>
        </w:rPr>
        <w:t xml:space="preserve">Содержание </w:t>
      </w:r>
      <w:proofErr w:type="gramStart"/>
      <w:r w:rsidRPr="009A76F9">
        <w:rPr>
          <w:sz w:val="28"/>
          <w:szCs w:val="28"/>
        </w:rPr>
        <w:t>процедуры оценки качества условий реализации</w:t>
      </w:r>
      <w:proofErr w:type="gramEnd"/>
      <w:r w:rsidRPr="009A76F9">
        <w:rPr>
          <w:sz w:val="28"/>
          <w:szCs w:val="28"/>
        </w:rPr>
        <w:t xml:space="preserve"> ООП ДО образовательного учреждения  включает в себя:</w:t>
      </w:r>
    </w:p>
    <w:p w:rsidR="001E5F9E" w:rsidRPr="009A76F9" w:rsidRDefault="001E5F9E" w:rsidP="001E5F9E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требования к психолого-педагогическим условиям</w:t>
      </w:r>
    </w:p>
    <w:p w:rsidR="001E5F9E" w:rsidRPr="009A76F9" w:rsidRDefault="001E5F9E" w:rsidP="001E5F9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наличие системы психолого-педагогической оценки развития обучающихся, его динамики, в том числе измерение их личностных образовательных результатов.</w:t>
      </w:r>
    </w:p>
    <w:p w:rsidR="001E5F9E" w:rsidRPr="009A76F9" w:rsidRDefault="001E5F9E" w:rsidP="001E5F9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наличие условий для медицинского сопровождения обучающихся в целях охраны и укрепления их здоровья;</w:t>
      </w:r>
    </w:p>
    <w:p w:rsidR="001E5F9E" w:rsidRPr="009A76F9" w:rsidRDefault="001E5F9E" w:rsidP="001E5F9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наличие консультативной поддержки педагогов и родителей по вопросам воспитания и обучения обучающихся, инклюзивного образования (в случае его организации);</w:t>
      </w:r>
    </w:p>
    <w:p w:rsidR="001E5F9E" w:rsidRPr="009A76F9" w:rsidRDefault="001E5F9E" w:rsidP="001E5F9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наличие организационно-методического сопровождения процесса реализации ООП,  в том числе в плане взаимодействия с социумом;</w:t>
      </w:r>
    </w:p>
    <w:p w:rsidR="001E5F9E" w:rsidRPr="009A76F9" w:rsidRDefault="001E5F9E" w:rsidP="001E5F9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1E5F9E" w:rsidRPr="009A76F9" w:rsidRDefault="001E5F9E" w:rsidP="001E5F9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оценка эффективности оздоровительной работы (</w:t>
      </w:r>
      <w:proofErr w:type="spellStart"/>
      <w:r w:rsidRPr="009A76F9">
        <w:rPr>
          <w:sz w:val="28"/>
          <w:szCs w:val="28"/>
        </w:rPr>
        <w:t>здоровьесберегающие</w:t>
      </w:r>
      <w:proofErr w:type="spellEnd"/>
      <w:r w:rsidRPr="009A76F9">
        <w:rPr>
          <w:sz w:val="28"/>
          <w:szCs w:val="28"/>
        </w:rPr>
        <w:t xml:space="preserve"> программы, режим дня и т.п.).</w:t>
      </w:r>
    </w:p>
    <w:p w:rsidR="001E5F9E" w:rsidRPr="009A76F9" w:rsidRDefault="001E5F9E" w:rsidP="001E5F9E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динамика состояния здоровья и психофизического развития </w:t>
      </w:r>
      <w:proofErr w:type="gramStart"/>
      <w:r w:rsidRPr="009A76F9">
        <w:rPr>
          <w:sz w:val="28"/>
          <w:szCs w:val="28"/>
        </w:rPr>
        <w:t>обучающихся</w:t>
      </w:r>
      <w:proofErr w:type="gramEnd"/>
      <w:r w:rsidRPr="009A76F9">
        <w:rPr>
          <w:sz w:val="28"/>
          <w:szCs w:val="28"/>
        </w:rPr>
        <w:t>;</w:t>
      </w:r>
    </w:p>
    <w:p w:rsidR="001E5F9E" w:rsidRPr="009A76F9" w:rsidRDefault="001E5F9E" w:rsidP="00A01FEE">
      <w:pPr>
        <w:pStyle w:val="a6"/>
        <w:ind w:left="1080"/>
        <w:jc w:val="both"/>
        <w:rPr>
          <w:sz w:val="28"/>
          <w:szCs w:val="28"/>
        </w:rPr>
      </w:pPr>
    </w:p>
    <w:p w:rsidR="001E5F9E" w:rsidRPr="009A76F9" w:rsidRDefault="001E5F9E" w:rsidP="001E5F9E">
      <w:pPr>
        <w:pStyle w:val="a6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9A76F9">
        <w:rPr>
          <w:i/>
          <w:sz w:val="28"/>
          <w:szCs w:val="28"/>
        </w:rPr>
        <w:t>требования к кадровым условиям</w:t>
      </w:r>
    </w:p>
    <w:p w:rsidR="001E5F9E" w:rsidRPr="009A76F9" w:rsidRDefault="001E5F9E" w:rsidP="001E5F9E">
      <w:pPr>
        <w:pStyle w:val="a6"/>
        <w:numPr>
          <w:ilvl w:val="0"/>
          <w:numId w:val="12"/>
        </w:numPr>
        <w:jc w:val="both"/>
        <w:rPr>
          <w:i/>
          <w:sz w:val="28"/>
          <w:szCs w:val="28"/>
        </w:rPr>
      </w:pPr>
      <w:r w:rsidRPr="009A76F9">
        <w:rPr>
          <w:sz w:val="28"/>
          <w:szCs w:val="28"/>
        </w:rPr>
        <w:t>укомплектованность кадрами;</w:t>
      </w:r>
    </w:p>
    <w:p w:rsidR="001E5F9E" w:rsidRPr="009A76F9" w:rsidRDefault="001E5F9E" w:rsidP="001E5F9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образовательный ценз педагогов;</w:t>
      </w:r>
    </w:p>
    <w:p w:rsidR="001E5F9E" w:rsidRPr="009A76F9" w:rsidRDefault="001E5F9E" w:rsidP="001E5F9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уровень квалификации (динамика роста числа работников, прошедших КПК);</w:t>
      </w:r>
    </w:p>
    <w:p w:rsidR="001E5F9E" w:rsidRPr="009A76F9" w:rsidRDefault="00A01FEE" w:rsidP="001E5F9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динамика роста повышения категории</w:t>
      </w:r>
      <w:r w:rsidR="001E5F9E" w:rsidRPr="009A76F9">
        <w:rPr>
          <w:sz w:val="28"/>
          <w:szCs w:val="28"/>
        </w:rPr>
        <w:t>;</w:t>
      </w:r>
    </w:p>
    <w:p w:rsidR="001E5F9E" w:rsidRPr="009A76F9" w:rsidRDefault="001E5F9E" w:rsidP="001E5F9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результативность  квалификации (профессиональные достижения педагогов);</w:t>
      </w:r>
    </w:p>
    <w:p w:rsidR="001E5F9E" w:rsidRPr="009A76F9" w:rsidRDefault="001E5F9E" w:rsidP="001E5F9E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наличие кадровой стратегии.</w:t>
      </w:r>
    </w:p>
    <w:p w:rsidR="001E5F9E" w:rsidRPr="009A76F9" w:rsidRDefault="001E5F9E" w:rsidP="001E5F9E">
      <w:pPr>
        <w:pStyle w:val="a6"/>
        <w:ind w:left="720"/>
        <w:jc w:val="both"/>
        <w:rPr>
          <w:sz w:val="28"/>
          <w:szCs w:val="28"/>
        </w:rPr>
      </w:pPr>
    </w:p>
    <w:p w:rsidR="001E5F9E" w:rsidRPr="009A76F9" w:rsidRDefault="001E5F9E" w:rsidP="001E5F9E">
      <w:pPr>
        <w:pStyle w:val="a6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9A76F9">
        <w:rPr>
          <w:i/>
          <w:sz w:val="28"/>
          <w:szCs w:val="28"/>
        </w:rPr>
        <w:t xml:space="preserve">требования материально-техническим условиям </w:t>
      </w:r>
    </w:p>
    <w:p w:rsidR="001E5F9E" w:rsidRPr="009A76F9" w:rsidRDefault="001E5F9E" w:rsidP="001E5F9E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1E5F9E" w:rsidRPr="009A76F9" w:rsidRDefault="001E5F9E" w:rsidP="001E5F9E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>оценка состояния условий воспитания и обучения в соответствии с нормативами и требованиями СанПиН;</w:t>
      </w:r>
    </w:p>
    <w:p w:rsidR="001E5F9E" w:rsidRPr="009A76F9" w:rsidRDefault="001E5F9E" w:rsidP="001E5F9E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1E5F9E" w:rsidRPr="009A76F9" w:rsidRDefault="001E5F9E" w:rsidP="001E5F9E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sz w:val="28"/>
          <w:szCs w:val="28"/>
        </w:rPr>
        <w:lastRenderedPageBreak/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1E5F9E" w:rsidRPr="009A76F9" w:rsidRDefault="001E5F9E" w:rsidP="001E5F9E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i/>
          <w:sz w:val="28"/>
          <w:szCs w:val="28"/>
        </w:rPr>
        <w:t>требования к финансовым условиям</w:t>
      </w:r>
    </w:p>
    <w:p w:rsidR="001E5F9E" w:rsidRPr="009A76F9" w:rsidRDefault="001E5F9E" w:rsidP="001E5F9E">
      <w:pPr>
        <w:spacing w:before="100" w:beforeAutospacing="1" w:after="100" w:afterAutospacing="1"/>
        <w:jc w:val="both"/>
        <w:rPr>
          <w:sz w:val="28"/>
          <w:szCs w:val="28"/>
        </w:rPr>
      </w:pPr>
      <w:r w:rsidRPr="009A76F9">
        <w:rPr>
          <w:i/>
          <w:sz w:val="28"/>
          <w:szCs w:val="28"/>
        </w:rPr>
        <w:tab/>
        <w:t xml:space="preserve">-   </w:t>
      </w:r>
      <w:r w:rsidRPr="009A76F9">
        <w:rPr>
          <w:bCs/>
          <w:color w:val="000000"/>
          <w:kern w:val="24"/>
          <w:sz w:val="28"/>
          <w:szCs w:val="28"/>
        </w:rPr>
        <w:t>финансовое обеспечение реализации ООП бюджетного</w:t>
      </w:r>
      <w:r w:rsidRPr="009A76F9">
        <w:rPr>
          <w:color w:val="000000"/>
          <w:kern w:val="24"/>
          <w:sz w:val="28"/>
          <w:szCs w:val="28"/>
        </w:rPr>
        <w:t xml:space="preserve">  </w:t>
      </w:r>
      <w:r w:rsidRPr="009A76F9">
        <w:rPr>
          <w:bCs/>
          <w:color w:val="000000"/>
          <w:kern w:val="24"/>
          <w:sz w:val="28"/>
          <w:szCs w:val="28"/>
        </w:rPr>
        <w:t>образовательного учреждения осуществляется исходя из стоимости услуг на основе государственного (муниципального) задания.</w:t>
      </w:r>
    </w:p>
    <w:p w:rsidR="001E5F9E" w:rsidRPr="009A76F9" w:rsidRDefault="001E5F9E" w:rsidP="001E5F9E">
      <w:pPr>
        <w:pStyle w:val="a6"/>
        <w:numPr>
          <w:ilvl w:val="0"/>
          <w:numId w:val="10"/>
        </w:numPr>
        <w:jc w:val="both"/>
        <w:rPr>
          <w:i/>
          <w:sz w:val="28"/>
          <w:szCs w:val="28"/>
        </w:rPr>
      </w:pPr>
      <w:r w:rsidRPr="009A76F9">
        <w:rPr>
          <w:i/>
          <w:sz w:val="28"/>
          <w:szCs w:val="28"/>
        </w:rPr>
        <w:t>требования к развивающей предметно-пространственной среде</w:t>
      </w:r>
    </w:p>
    <w:p w:rsidR="001E5F9E" w:rsidRPr="009A76F9" w:rsidRDefault="001E5F9E" w:rsidP="001E5F9E">
      <w:pPr>
        <w:pStyle w:val="a6"/>
        <w:numPr>
          <w:ilvl w:val="0"/>
          <w:numId w:val="14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соответствие компонентов предметно-пространственной среды реализуемой  образовательной программе  ДОУ </w:t>
      </w:r>
      <w:r w:rsidR="00A01FEE" w:rsidRPr="009A76F9">
        <w:rPr>
          <w:rFonts w:cs="Arial Unicode MS"/>
          <w:sz w:val="28"/>
          <w:szCs w:val="28"/>
        </w:rPr>
        <w:t>и возрастным особенностям воспитанников</w:t>
      </w:r>
      <w:r w:rsidRPr="009A76F9">
        <w:rPr>
          <w:sz w:val="28"/>
          <w:szCs w:val="28"/>
        </w:rPr>
        <w:t>;</w:t>
      </w:r>
    </w:p>
    <w:p w:rsidR="001E5F9E" w:rsidRPr="009A76F9" w:rsidRDefault="001E5F9E" w:rsidP="001E5F9E">
      <w:pPr>
        <w:pStyle w:val="a6"/>
        <w:numPr>
          <w:ilvl w:val="0"/>
          <w:numId w:val="14"/>
        </w:numPr>
        <w:jc w:val="both"/>
        <w:rPr>
          <w:rFonts w:cs="Arial Unicode MS"/>
          <w:sz w:val="28"/>
          <w:szCs w:val="28"/>
        </w:rPr>
      </w:pPr>
      <w:r w:rsidRPr="009A76F9">
        <w:rPr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</w:t>
      </w:r>
      <w:r w:rsidRPr="009A76F9">
        <w:rPr>
          <w:rFonts w:cs="Arial Unicode MS"/>
          <w:sz w:val="28"/>
          <w:szCs w:val="28"/>
        </w:rPr>
        <w:t xml:space="preserve">  (</w:t>
      </w:r>
      <w:proofErr w:type="spellStart"/>
      <w:r w:rsidRPr="009A76F9">
        <w:rPr>
          <w:rFonts w:cs="Arial Unicode MS"/>
          <w:sz w:val="28"/>
          <w:szCs w:val="28"/>
        </w:rPr>
        <w:t>трансформируемость</w:t>
      </w:r>
      <w:proofErr w:type="spellEnd"/>
      <w:r w:rsidRPr="009A76F9">
        <w:rPr>
          <w:rFonts w:cs="Arial Unicode MS"/>
          <w:sz w:val="28"/>
          <w:szCs w:val="28"/>
        </w:rPr>
        <w:t xml:space="preserve">, </w:t>
      </w:r>
      <w:proofErr w:type="spellStart"/>
      <w:r w:rsidRPr="009A76F9">
        <w:rPr>
          <w:rFonts w:cs="Arial Unicode MS"/>
          <w:sz w:val="28"/>
          <w:szCs w:val="28"/>
        </w:rPr>
        <w:t>полифункциональность</w:t>
      </w:r>
      <w:proofErr w:type="spellEnd"/>
      <w:r w:rsidRPr="009A76F9">
        <w:rPr>
          <w:rFonts w:cs="Arial Unicode MS"/>
          <w:sz w:val="28"/>
          <w:szCs w:val="28"/>
        </w:rPr>
        <w:t>, вариативность, доступность, безопасность);</w:t>
      </w:r>
    </w:p>
    <w:p w:rsidR="001E5F9E" w:rsidRPr="009A76F9" w:rsidRDefault="001E5F9E" w:rsidP="001E5F9E">
      <w:pPr>
        <w:pStyle w:val="a6"/>
        <w:numPr>
          <w:ilvl w:val="0"/>
          <w:numId w:val="14"/>
        </w:numPr>
        <w:jc w:val="both"/>
        <w:rPr>
          <w:rFonts w:cs="Arial Unicode MS"/>
          <w:sz w:val="28"/>
          <w:szCs w:val="28"/>
        </w:rPr>
      </w:pPr>
      <w:r w:rsidRPr="009A76F9">
        <w:rPr>
          <w:rFonts w:cs="Arial Unicode MS"/>
          <w:sz w:val="28"/>
          <w:szCs w:val="28"/>
        </w:rPr>
        <w:t>наличие условий для инклюзивного образования (в случае  его организации);</w:t>
      </w:r>
    </w:p>
    <w:p w:rsidR="001E5F9E" w:rsidRPr="009A76F9" w:rsidRDefault="001E5F9E" w:rsidP="001E5F9E">
      <w:pPr>
        <w:pStyle w:val="a6"/>
        <w:numPr>
          <w:ilvl w:val="0"/>
          <w:numId w:val="14"/>
        </w:numPr>
        <w:jc w:val="both"/>
        <w:rPr>
          <w:rFonts w:cs="Arial Unicode MS"/>
          <w:sz w:val="28"/>
          <w:szCs w:val="28"/>
        </w:rPr>
      </w:pPr>
      <w:r w:rsidRPr="009A76F9">
        <w:rPr>
          <w:rFonts w:cs="Arial Unicode MS"/>
          <w:sz w:val="28"/>
          <w:szCs w:val="28"/>
        </w:rPr>
        <w:t xml:space="preserve">наличие условий для общения и совместной </w:t>
      </w:r>
      <w:proofErr w:type="gramStart"/>
      <w:r w:rsidRPr="009A76F9">
        <w:rPr>
          <w:rFonts w:cs="Arial Unicode MS"/>
          <w:sz w:val="28"/>
          <w:szCs w:val="28"/>
        </w:rPr>
        <w:t>деятельности</w:t>
      </w:r>
      <w:proofErr w:type="gramEnd"/>
      <w:r w:rsidRPr="009A76F9">
        <w:rPr>
          <w:rFonts w:cs="Arial Unicode MS"/>
          <w:sz w:val="28"/>
          <w:szCs w:val="28"/>
        </w:rPr>
        <w:t xml:space="preserve"> </w:t>
      </w:r>
      <w:r w:rsidRPr="009A76F9">
        <w:rPr>
          <w:sz w:val="28"/>
          <w:szCs w:val="28"/>
        </w:rPr>
        <w:t>обучающихся</w:t>
      </w:r>
      <w:r w:rsidRPr="009A76F9">
        <w:rPr>
          <w:rFonts w:cs="Arial Unicode MS"/>
          <w:sz w:val="28"/>
          <w:szCs w:val="28"/>
        </w:rPr>
        <w:t xml:space="preserve"> и взрослых (в том числе </w:t>
      </w:r>
      <w:r w:rsidRPr="009A76F9">
        <w:rPr>
          <w:sz w:val="28"/>
          <w:szCs w:val="28"/>
        </w:rPr>
        <w:t>обучающихся</w:t>
      </w:r>
      <w:r w:rsidRPr="009A76F9">
        <w:rPr>
          <w:rFonts w:cs="Arial Unicode MS"/>
          <w:sz w:val="28"/>
          <w:szCs w:val="28"/>
        </w:rPr>
        <w:t xml:space="preserve"> разного возраста), во всей группе и в малых группах, двигательной активности </w:t>
      </w:r>
      <w:r w:rsidRPr="009A76F9">
        <w:rPr>
          <w:sz w:val="28"/>
          <w:szCs w:val="28"/>
        </w:rPr>
        <w:t>обучающихся</w:t>
      </w:r>
      <w:r w:rsidRPr="009A76F9">
        <w:rPr>
          <w:rFonts w:cs="Arial Unicode MS"/>
          <w:sz w:val="28"/>
          <w:szCs w:val="28"/>
        </w:rPr>
        <w:t>, а также возможности для уединения;</w:t>
      </w:r>
    </w:p>
    <w:p w:rsidR="001E5F9E" w:rsidRPr="009A76F9" w:rsidRDefault="001E5F9E" w:rsidP="001E5F9E">
      <w:pPr>
        <w:pStyle w:val="a6"/>
        <w:numPr>
          <w:ilvl w:val="0"/>
          <w:numId w:val="14"/>
        </w:numPr>
        <w:jc w:val="both"/>
        <w:rPr>
          <w:rFonts w:cs="Arial Unicode MS"/>
          <w:sz w:val="28"/>
          <w:szCs w:val="28"/>
        </w:rPr>
      </w:pPr>
      <w:r w:rsidRPr="009A76F9">
        <w:rPr>
          <w:rFonts w:cs="Arial Unicode MS"/>
          <w:sz w:val="28"/>
          <w:szCs w:val="28"/>
        </w:rPr>
        <w:t>учёт национально-культурных, климатических условий, в которых осуществляется образовательный процесс.</w:t>
      </w:r>
    </w:p>
    <w:p w:rsidR="001E5F9E" w:rsidRPr="009A76F9" w:rsidRDefault="001E5F9E" w:rsidP="001E5F9E">
      <w:pPr>
        <w:pStyle w:val="a7"/>
        <w:shd w:val="clear" w:color="auto" w:fill="auto"/>
        <w:tabs>
          <w:tab w:val="left" w:pos="913"/>
        </w:tabs>
        <w:spacing w:before="0" w:line="240" w:lineRule="auto"/>
        <w:ind w:right="20"/>
        <w:rPr>
          <w:rFonts w:cs="Arial Unicode MS"/>
          <w:sz w:val="28"/>
          <w:szCs w:val="28"/>
        </w:rPr>
      </w:pPr>
    </w:p>
    <w:p w:rsidR="001E5F9E" w:rsidRPr="009A76F9" w:rsidRDefault="001E5F9E" w:rsidP="001E5F9E">
      <w:pPr>
        <w:pStyle w:val="a6"/>
        <w:jc w:val="both"/>
        <w:rPr>
          <w:i/>
          <w:sz w:val="28"/>
          <w:szCs w:val="28"/>
        </w:rPr>
      </w:pPr>
      <w:r w:rsidRPr="009A76F9">
        <w:rPr>
          <w:rStyle w:val="a5"/>
          <w:bCs/>
          <w:sz w:val="28"/>
          <w:szCs w:val="28"/>
        </w:rPr>
        <w:tab/>
      </w:r>
      <w:r w:rsidRPr="009A76F9">
        <w:rPr>
          <w:rStyle w:val="a5"/>
          <w:b w:val="0"/>
          <w:bCs/>
          <w:sz w:val="28"/>
          <w:szCs w:val="28"/>
        </w:rPr>
        <w:t>4.4.2.</w:t>
      </w:r>
      <w:r w:rsidRPr="009A76F9">
        <w:rPr>
          <w:rStyle w:val="a5"/>
          <w:bCs/>
          <w:sz w:val="28"/>
          <w:szCs w:val="28"/>
        </w:rPr>
        <w:t xml:space="preserve"> </w:t>
      </w:r>
      <w:r w:rsidRPr="009A76F9">
        <w:rPr>
          <w:sz w:val="28"/>
          <w:szCs w:val="28"/>
        </w:rPr>
        <w:t xml:space="preserve">Содержание </w:t>
      </w:r>
      <w:proofErr w:type="gramStart"/>
      <w:r w:rsidRPr="009A76F9">
        <w:rPr>
          <w:sz w:val="28"/>
          <w:szCs w:val="28"/>
        </w:rPr>
        <w:t>процедуры оценки качества организации образовательного процесса</w:t>
      </w:r>
      <w:proofErr w:type="gramEnd"/>
      <w:r w:rsidRPr="009A76F9">
        <w:rPr>
          <w:sz w:val="28"/>
          <w:szCs w:val="28"/>
        </w:rPr>
        <w:t xml:space="preserve"> включает в себя:</w:t>
      </w:r>
    </w:p>
    <w:p w:rsidR="001E5F9E" w:rsidRPr="009A76F9" w:rsidRDefault="001E5F9E" w:rsidP="001E5F9E">
      <w:pPr>
        <w:pStyle w:val="a6"/>
        <w:jc w:val="both"/>
        <w:rPr>
          <w:i/>
          <w:sz w:val="28"/>
          <w:szCs w:val="28"/>
        </w:rPr>
      </w:pPr>
      <w:r w:rsidRPr="009A76F9">
        <w:rPr>
          <w:i/>
          <w:sz w:val="28"/>
          <w:szCs w:val="28"/>
        </w:rPr>
        <w:tab/>
        <w:t xml:space="preserve">- </w:t>
      </w:r>
      <w:r w:rsidRPr="009A76F9">
        <w:rPr>
          <w:sz w:val="28"/>
          <w:szCs w:val="28"/>
        </w:rPr>
        <w:t xml:space="preserve">результаты лицензирования; </w:t>
      </w:r>
    </w:p>
    <w:p w:rsidR="001E5F9E" w:rsidRPr="009A76F9" w:rsidRDefault="001E5F9E" w:rsidP="001E5F9E">
      <w:pPr>
        <w:pStyle w:val="a6"/>
        <w:ind w:left="360"/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>- оценку рациональности выбора рабочих программ и технологий;</w:t>
      </w:r>
    </w:p>
    <w:p w:rsidR="001E5F9E" w:rsidRPr="009A76F9" w:rsidRDefault="001E5F9E" w:rsidP="001E5F9E">
      <w:pPr>
        <w:pStyle w:val="a6"/>
        <w:ind w:left="360"/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>- обеспеченность методическими пособиями и литературой;</w:t>
      </w:r>
    </w:p>
    <w:p w:rsidR="001E5F9E" w:rsidRPr="009A76F9" w:rsidRDefault="001E5F9E" w:rsidP="001E5F9E">
      <w:pPr>
        <w:pStyle w:val="a6"/>
        <w:ind w:left="360"/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 xml:space="preserve">- эффективность механизмов самооценки и внешней оценки деятельности путем анализа ежегодных публичных докладов;  </w:t>
      </w:r>
    </w:p>
    <w:p w:rsidR="001E5F9E" w:rsidRPr="009A76F9" w:rsidRDefault="001E5F9E" w:rsidP="001E5F9E">
      <w:pPr>
        <w:pStyle w:val="a6"/>
        <w:ind w:left="360"/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>- оценку открытости дошкольного учреждения для родителей и общественных организаций, анкетирование  родителей;</w:t>
      </w:r>
    </w:p>
    <w:p w:rsidR="001E5F9E" w:rsidRPr="009A76F9" w:rsidRDefault="001E5F9E" w:rsidP="001E5F9E">
      <w:pPr>
        <w:pStyle w:val="a6"/>
        <w:ind w:left="360"/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>- участие в профессиональных конкурсах разного уровня;</w:t>
      </w:r>
    </w:p>
    <w:p w:rsidR="001E5F9E" w:rsidRPr="009A76F9" w:rsidRDefault="001E5F9E" w:rsidP="001E5F9E">
      <w:pPr>
        <w:pStyle w:val="a6"/>
        <w:ind w:left="360"/>
        <w:jc w:val="both"/>
        <w:rPr>
          <w:sz w:val="28"/>
          <w:szCs w:val="28"/>
        </w:rPr>
      </w:pPr>
      <w:r w:rsidRPr="009A76F9">
        <w:rPr>
          <w:sz w:val="28"/>
          <w:szCs w:val="28"/>
        </w:rPr>
        <w:tab/>
        <w:t xml:space="preserve">- уровень освоения </w:t>
      </w:r>
      <w:proofErr w:type="gramStart"/>
      <w:r w:rsidRPr="009A76F9">
        <w:rPr>
          <w:sz w:val="28"/>
          <w:szCs w:val="28"/>
        </w:rPr>
        <w:t>обучающимися</w:t>
      </w:r>
      <w:proofErr w:type="gramEnd"/>
      <w:r w:rsidRPr="009A76F9">
        <w:rPr>
          <w:sz w:val="28"/>
          <w:szCs w:val="28"/>
        </w:rPr>
        <w:t xml:space="preserve"> предметно пространственной среды.</w:t>
      </w:r>
    </w:p>
    <w:p w:rsidR="001E5F9E" w:rsidRPr="009A76F9" w:rsidRDefault="001E5F9E" w:rsidP="001E5F9E">
      <w:pPr>
        <w:pStyle w:val="a6"/>
        <w:ind w:left="720"/>
        <w:jc w:val="both"/>
        <w:rPr>
          <w:sz w:val="28"/>
          <w:szCs w:val="28"/>
        </w:rPr>
      </w:pPr>
    </w:p>
    <w:p w:rsidR="001E5F9E" w:rsidRPr="009A76F9" w:rsidRDefault="001E5F9E" w:rsidP="001E5F9E">
      <w:pPr>
        <w:jc w:val="both"/>
        <w:rPr>
          <w:i/>
          <w:sz w:val="28"/>
          <w:szCs w:val="28"/>
        </w:rPr>
      </w:pPr>
      <w:r w:rsidRPr="009A76F9">
        <w:rPr>
          <w:sz w:val="28"/>
          <w:szCs w:val="28"/>
        </w:rPr>
        <w:tab/>
        <w:t>4.4.3.</w:t>
      </w:r>
      <w:r w:rsidRPr="009A76F9">
        <w:rPr>
          <w:b/>
          <w:sz w:val="28"/>
          <w:szCs w:val="28"/>
        </w:rPr>
        <w:t xml:space="preserve"> </w:t>
      </w:r>
      <w:r w:rsidRPr="009A76F9">
        <w:rPr>
          <w:sz w:val="28"/>
          <w:szCs w:val="28"/>
        </w:rPr>
        <w:t xml:space="preserve">Содержание </w:t>
      </w:r>
      <w:proofErr w:type="gramStart"/>
      <w:r w:rsidRPr="009A76F9">
        <w:rPr>
          <w:sz w:val="28"/>
          <w:szCs w:val="28"/>
        </w:rPr>
        <w:t xml:space="preserve">процедуры оценки </w:t>
      </w:r>
      <w:r w:rsidRPr="009A76F9">
        <w:rPr>
          <w:rFonts w:cs="Arial Unicode MS"/>
          <w:sz w:val="28"/>
          <w:szCs w:val="28"/>
        </w:rPr>
        <w:t>качества результата освоения</w:t>
      </w:r>
      <w:proofErr w:type="gramEnd"/>
      <w:r w:rsidRPr="009A76F9">
        <w:rPr>
          <w:rFonts w:cs="Arial Unicode MS"/>
          <w:sz w:val="28"/>
          <w:szCs w:val="28"/>
        </w:rPr>
        <w:t xml:space="preserve"> ООП ДО</w:t>
      </w:r>
      <w:r w:rsidRPr="009A76F9">
        <w:rPr>
          <w:rFonts w:cs="Arial Unicode MS"/>
          <w:i/>
          <w:sz w:val="28"/>
          <w:szCs w:val="28"/>
        </w:rPr>
        <w:t xml:space="preserve"> </w:t>
      </w:r>
      <w:r w:rsidRPr="009A76F9">
        <w:rPr>
          <w:sz w:val="28"/>
          <w:szCs w:val="28"/>
        </w:rPr>
        <w:t>включает в себя:</w:t>
      </w:r>
    </w:p>
    <w:p w:rsidR="001E5F9E" w:rsidRPr="009A76F9" w:rsidRDefault="001E5F9E" w:rsidP="00255D93">
      <w:pPr>
        <w:rPr>
          <w:sz w:val="28"/>
          <w:szCs w:val="28"/>
        </w:rPr>
      </w:pPr>
      <w:r w:rsidRPr="009A76F9">
        <w:rPr>
          <w:i/>
          <w:sz w:val="28"/>
          <w:szCs w:val="28"/>
        </w:rPr>
        <w:t xml:space="preserve">            </w:t>
      </w:r>
      <w:r w:rsidR="00255D93" w:rsidRPr="009A76F9">
        <w:rPr>
          <w:sz w:val="28"/>
          <w:szCs w:val="28"/>
        </w:rPr>
        <w:t xml:space="preserve">- </w:t>
      </w:r>
      <w:r w:rsidRPr="009A76F9">
        <w:rPr>
          <w:sz w:val="28"/>
          <w:szCs w:val="28"/>
        </w:rPr>
        <w:t xml:space="preserve">наличие системы стандартизированной диагностики, отражающей соответствие уровня развития </w:t>
      </w:r>
      <w:proofErr w:type="gramStart"/>
      <w:r w:rsidRPr="009A76F9">
        <w:rPr>
          <w:sz w:val="28"/>
          <w:szCs w:val="28"/>
        </w:rPr>
        <w:t>обучающихся</w:t>
      </w:r>
      <w:proofErr w:type="gramEnd"/>
      <w:r w:rsidRPr="009A76F9">
        <w:rPr>
          <w:sz w:val="28"/>
          <w:szCs w:val="28"/>
        </w:rPr>
        <w:t xml:space="preserve">  возрастным ориентирам; </w:t>
      </w:r>
    </w:p>
    <w:p w:rsidR="001E5F9E" w:rsidRPr="009A76F9" w:rsidRDefault="001E5F9E" w:rsidP="001E5F9E">
      <w:pPr>
        <w:numPr>
          <w:ilvl w:val="0"/>
          <w:numId w:val="15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наличие системы комплексной психолого-педагогического диагностики, отражающей динамику   индивидуального развития  детей;</w:t>
      </w:r>
    </w:p>
    <w:p w:rsidR="001E5F9E" w:rsidRPr="009A76F9" w:rsidRDefault="001E5F9E" w:rsidP="001E5F9E">
      <w:pPr>
        <w:numPr>
          <w:ilvl w:val="0"/>
          <w:numId w:val="15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lastRenderedPageBreak/>
        <w:t>динамика показателя здоровья детей;</w:t>
      </w:r>
    </w:p>
    <w:p w:rsidR="001E5F9E" w:rsidRPr="009A76F9" w:rsidRDefault="001E5F9E" w:rsidP="001E5F9E">
      <w:pPr>
        <w:numPr>
          <w:ilvl w:val="0"/>
          <w:numId w:val="15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динамика уровня адаптации детей раннего возраста;</w:t>
      </w:r>
    </w:p>
    <w:p w:rsidR="001E5F9E" w:rsidRPr="009A76F9" w:rsidRDefault="001E5F9E" w:rsidP="001E5F9E">
      <w:pPr>
        <w:numPr>
          <w:ilvl w:val="0"/>
          <w:numId w:val="15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уровень удовлетворенности родителей качеством предоставляемых услуг ДОУ.</w:t>
      </w:r>
    </w:p>
    <w:p w:rsidR="001E5F9E" w:rsidRPr="009A76F9" w:rsidRDefault="001E5F9E" w:rsidP="001E5F9E">
      <w:pPr>
        <w:ind w:left="720"/>
        <w:jc w:val="both"/>
        <w:rPr>
          <w:sz w:val="28"/>
          <w:szCs w:val="28"/>
        </w:rPr>
      </w:pPr>
      <w:r w:rsidRPr="009A76F9">
        <w:rPr>
          <w:sz w:val="28"/>
          <w:szCs w:val="28"/>
        </w:rPr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 w:rsidRPr="009A76F9">
        <w:rPr>
          <w:sz w:val="28"/>
          <w:szCs w:val="28"/>
        </w:rPr>
        <w:t>уровня достижений результатов деятельности дошкольного образовательного учреждения</w:t>
      </w:r>
      <w:proofErr w:type="gramEnd"/>
      <w:r w:rsidRPr="009A76F9">
        <w:rPr>
          <w:sz w:val="28"/>
          <w:szCs w:val="28"/>
        </w:rPr>
        <w:t>.</w:t>
      </w:r>
    </w:p>
    <w:p w:rsidR="001E5F9E" w:rsidRPr="009A76F9" w:rsidRDefault="001E5F9E" w:rsidP="001E5F9E">
      <w:pPr>
        <w:ind w:left="720"/>
        <w:jc w:val="both"/>
        <w:rPr>
          <w:sz w:val="28"/>
          <w:szCs w:val="28"/>
        </w:rPr>
      </w:pPr>
      <w:r w:rsidRPr="009A76F9">
        <w:rPr>
          <w:bCs/>
          <w:sz w:val="28"/>
          <w:szCs w:val="28"/>
        </w:rPr>
        <w:t>4.6.</w:t>
      </w:r>
      <w:r w:rsidRPr="009A76F9">
        <w:rPr>
          <w:b/>
          <w:bCs/>
          <w:sz w:val="28"/>
          <w:szCs w:val="28"/>
        </w:rPr>
        <w:t xml:space="preserve"> </w:t>
      </w:r>
      <w:r w:rsidRPr="009A76F9">
        <w:rPr>
          <w:sz w:val="28"/>
          <w:szCs w:val="28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1E5F9E" w:rsidRPr="009A76F9" w:rsidRDefault="001E5F9E" w:rsidP="001E5F9E">
      <w:pPr>
        <w:ind w:left="720"/>
        <w:jc w:val="both"/>
        <w:rPr>
          <w:sz w:val="28"/>
          <w:szCs w:val="28"/>
        </w:rPr>
      </w:pPr>
      <w:r w:rsidRPr="009A76F9">
        <w:rPr>
          <w:sz w:val="28"/>
          <w:szCs w:val="28"/>
        </w:rPr>
        <w:t>4.7.  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ДОУ.</w:t>
      </w:r>
    </w:p>
    <w:p w:rsidR="001E5F9E" w:rsidRPr="009A76F9" w:rsidRDefault="001E5F9E" w:rsidP="001E5F9E">
      <w:pPr>
        <w:ind w:left="720"/>
        <w:jc w:val="both"/>
        <w:rPr>
          <w:b/>
          <w:bCs/>
          <w:i/>
          <w:sz w:val="28"/>
          <w:szCs w:val="28"/>
        </w:rPr>
      </w:pPr>
    </w:p>
    <w:p w:rsidR="001E5F9E" w:rsidRPr="009A76F9" w:rsidRDefault="001E5F9E" w:rsidP="001E5F9E">
      <w:pPr>
        <w:ind w:left="720"/>
        <w:rPr>
          <w:sz w:val="28"/>
          <w:szCs w:val="28"/>
        </w:rPr>
      </w:pPr>
      <w:r w:rsidRPr="009A76F9">
        <w:rPr>
          <w:b/>
          <w:bCs/>
          <w:i/>
          <w:sz w:val="28"/>
          <w:szCs w:val="28"/>
        </w:rPr>
        <w:t>5. Общественное участие в оценке и контроле качества образования</w:t>
      </w:r>
    </w:p>
    <w:p w:rsidR="001E5F9E" w:rsidRPr="009A76F9" w:rsidRDefault="001E5F9E" w:rsidP="001E5F9E">
      <w:pPr>
        <w:ind w:left="360"/>
        <w:rPr>
          <w:sz w:val="28"/>
          <w:szCs w:val="28"/>
        </w:rPr>
      </w:pPr>
      <w:r w:rsidRPr="009A76F9">
        <w:rPr>
          <w:sz w:val="28"/>
          <w:szCs w:val="28"/>
        </w:rPr>
        <w:br/>
      </w:r>
      <w:r w:rsidRPr="009A76F9">
        <w:rPr>
          <w:sz w:val="28"/>
          <w:szCs w:val="28"/>
        </w:rPr>
        <w:tab/>
        <w:t>5.1.  Придание гласности и открытости результатам оценки качества образования осуществляется путем предоставления информации:</w:t>
      </w:r>
    </w:p>
    <w:p w:rsidR="001E5F9E" w:rsidRPr="009A76F9" w:rsidRDefault="001E5F9E" w:rsidP="001E5F9E">
      <w:pPr>
        <w:numPr>
          <w:ilvl w:val="0"/>
          <w:numId w:val="15"/>
        </w:numPr>
        <w:rPr>
          <w:sz w:val="28"/>
          <w:szCs w:val="28"/>
        </w:rPr>
      </w:pPr>
      <w:r w:rsidRPr="009A76F9">
        <w:rPr>
          <w:sz w:val="28"/>
          <w:szCs w:val="28"/>
        </w:rPr>
        <w:t xml:space="preserve"> основным потребителям </w:t>
      </w:r>
      <w:proofErr w:type="gramStart"/>
      <w:r w:rsidRPr="009A76F9">
        <w:rPr>
          <w:sz w:val="28"/>
          <w:szCs w:val="28"/>
        </w:rPr>
        <w:t>результатов системы оценки качества образования</w:t>
      </w:r>
      <w:proofErr w:type="gramEnd"/>
      <w:r w:rsidRPr="009A76F9">
        <w:rPr>
          <w:sz w:val="28"/>
          <w:szCs w:val="28"/>
        </w:rPr>
        <w:t>;</w:t>
      </w:r>
    </w:p>
    <w:p w:rsidR="001E5F9E" w:rsidRPr="009A76F9" w:rsidRDefault="001E5F9E" w:rsidP="001E5F9E">
      <w:pPr>
        <w:numPr>
          <w:ilvl w:val="0"/>
          <w:numId w:val="15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средствам массовой информации через публичный доклад заведующего ДОУ; </w:t>
      </w:r>
    </w:p>
    <w:p w:rsidR="001E5F9E" w:rsidRPr="009A76F9" w:rsidRDefault="001E5F9E" w:rsidP="001E5F9E">
      <w:pPr>
        <w:numPr>
          <w:ilvl w:val="0"/>
          <w:numId w:val="15"/>
        </w:numPr>
        <w:jc w:val="both"/>
        <w:rPr>
          <w:sz w:val="28"/>
          <w:szCs w:val="28"/>
        </w:rPr>
      </w:pPr>
      <w:r w:rsidRPr="009A76F9">
        <w:rPr>
          <w:sz w:val="28"/>
          <w:szCs w:val="28"/>
        </w:rPr>
        <w:t>размещение   аналитических  материалов, результатов   оценки  качества образования  на официальном сайте ДОУ.</w:t>
      </w:r>
    </w:p>
    <w:p w:rsidR="001E5F9E" w:rsidRPr="009A76F9" w:rsidRDefault="001E5F9E" w:rsidP="001E5F9E">
      <w:pPr>
        <w:ind w:left="720"/>
        <w:jc w:val="both"/>
        <w:rPr>
          <w:sz w:val="28"/>
          <w:szCs w:val="28"/>
        </w:rPr>
      </w:pPr>
    </w:p>
    <w:p w:rsidR="001E5F9E" w:rsidRPr="009A76F9" w:rsidRDefault="001E5F9E" w:rsidP="001E5F9E">
      <w:pPr>
        <w:ind w:left="360"/>
        <w:jc w:val="both"/>
        <w:rPr>
          <w:sz w:val="28"/>
          <w:szCs w:val="28"/>
        </w:rPr>
      </w:pPr>
    </w:p>
    <w:p w:rsidR="001E5F9E" w:rsidRPr="009A76F9" w:rsidRDefault="001E5F9E" w:rsidP="001E5F9E">
      <w:pPr>
        <w:pStyle w:val="a7"/>
        <w:shd w:val="clear" w:color="auto" w:fill="auto"/>
        <w:tabs>
          <w:tab w:val="left" w:pos="913"/>
        </w:tabs>
        <w:spacing w:before="0" w:line="240" w:lineRule="auto"/>
        <w:ind w:left="20" w:right="20"/>
        <w:rPr>
          <w:rFonts w:cs="Arial Unicode MS"/>
          <w:sz w:val="28"/>
          <w:szCs w:val="28"/>
        </w:rPr>
      </w:pPr>
    </w:p>
    <w:p w:rsidR="001E5F9E" w:rsidRPr="009A76F9" w:rsidRDefault="001E5F9E" w:rsidP="001E5F9E">
      <w:pPr>
        <w:pStyle w:val="a7"/>
        <w:shd w:val="clear" w:color="auto" w:fill="auto"/>
        <w:tabs>
          <w:tab w:val="left" w:pos="913"/>
        </w:tabs>
        <w:spacing w:before="0" w:line="240" w:lineRule="auto"/>
        <w:ind w:left="20" w:right="20"/>
        <w:rPr>
          <w:rFonts w:cs="Arial Unicode MS"/>
          <w:sz w:val="28"/>
          <w:szCs w:val="28"/>
        </w:rPr>
      </w:pPr>
    </w:p>
    <w:p w:rsidR="00FF2EAA" w:rsidRPr="009A76F9" w:rsidRDefault="00FF2EAA">
      <w:pPr>
        <w:rPr>
          <w:sz w:val="28"/>
          <w:szCs w:val="28"/>
        </w:rPr>
      </w:pPr>
    </w:p>
    <w:sectPr w:rsidR="00FF2EAA" w:rsidRPr="009A76F9" w:rsidSect="008971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03" w:rsidRDefault="00085903" w:rsidP="001E5F9E">
      <w:r>
        <w:separator/>
      </w:r>
    </w:p>
  </w:endnote>
  <w:endnote w:type="continuationSeparator" w:id="0">
    <w:p w:rsidR="00085903" w:rsidRDefault="00085903" w:rsidP="001E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03" w:rsidRDefault="00085903" w:rsidP="001E5F9E">
      <w:r>
        <w:separator/>
      </w:r>
    </w:p>
  </w:footnote>
  <w:footnote w:type="continuationSeparator" w:id="0">
    <w:p w:rsidR="00085903" w:rsidRDefault="00085903" w:rsidP="001E5F9E">
      <w:r>
        <w:continuationSeparator/>
      </w:r>
    </w:p>
  </w:footnote>
  <w:footnote w:id="1">
    <w:p w:rsidR="001E5F9E" w:rsidRPr="000B760A" w:rsidRDefault="001E5F9E" w:rsidP="001E5F9E">
      <w:pPr>
        <w:pStyle w:val="aa"/>
        <w:shd w:val="clear" w:color="auto" w:fill="auto"/>
        <w:tabs>
          <w:tab w:val="left" w:pos="125"/>
        </w:tabs>
        <w:spacing w:line="210" w:lineRule="exact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0B760A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0B760A">
        <w:rPr>
          <w:rFonts w:ascii="Times New Roman" w:hAnsi="Times New Roman" w:cs="Times New Roman"/>
          <w:sz w:val="24"/>
          <w:szCs w:val="24"/>
        </w:rPr>
        <w:tab/>
        <w:t>Закон РФ «Об образовании», ст. 95.</w:t>
      </w:r>
      <w:bookmarkStart w:id="1" w:name="_GoBack"/>
      <w:bookmarkEnd w:id="0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520"/>
    <w:multiLevelType w:val="hybridMultilevel"/>
    <w:tmpl w:val="33DAB364"/>
    <w:lvl w:ilvl="0" w:tplc="D96464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E249C"/>
    <w:multiLevelType w:val="hybridMultilevel"/>
    <w:tmpl w:val="766EE79A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756F5E"/>
    <w:multiLevelType w:val="multilevel"/>
    <w:tmpl w:val="2E9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8158F"/>
    <w:multiLevelType w:val="hybridMultilevel"/>
    <w:tmpl w:val="FCE8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401EB8"/>
    <w:multiLevelType w:val="hybridMultilevel"/>
    <w:tmpl w:val="68F27B22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16FF8"/>
    <w:multiLevelType w:val="multilevel"/>
    <w:tmpl w:val="16C8346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snapToGrid w:val="0"/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3)"/>
      <w:lvlJc w:val="left"/>
      <w:pPr>
        <w:tabs>
          <w:tab w:val="num" w:pos="1986"/>
        </w:tabs>
        <w:ind w:left="568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/>
      </w:rPr>
    </w:lvl>
  </w:abstractNum>
  <w:abstractNum w:abstractNumId="9">
    <w:nsid w:val="56997E60"/>
    <w:multiLevelType w:val="hybridMultilevel"/>
    <w:tmpl w:val="DFDED83E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AD65F0"/>
    <w:multiLevelType w:val="hybridMultilevel"/>
    <w:tmpl w:val="C3D080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AF03E64"/>
    <w:multiLevelType w:val="hybridMultilevel"/>
    <w:tmpl w:val="A2CA8EF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444266"/>
    <w:multiLevelType w:val="hybridMultilevel"/>
    <w:tmpl w:val="BCF0C6A6"/>
    <w:lvl w:ilvl="0" w:tplc="4D7284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A22876"/>
    <w:multiLevelType w:val="multilevel"/>
    <w:tmpl w:val="E1E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D75C0C"/>
    <w:multiLevelType w:val="hybridMultilevel"/>
    <w:tmpl w:val="86027BD4"/>
    <w:lvl w:ilvl="0" w:tplc="60F277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4"/>
  </w:num>
  <w:num w:numId="7">
    <w:abstractNumId w:val="7"/>
    <w:lvlOverride w:ilvl="0"/>
    <w:lvlOverride w:ilvl="1">
      <w:startOverride w:val="40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1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E"/>
    <w:rsid w:val="00085903"/>
    <w:rsid w:val="000B16E1"/>
    <w:rsid w:val="000B760A"/>
    <w:rsid w:val="000D101D"/>
    <w:rsid w:val="0015319B"/>
    <w:rsid w:val="001E5F9E"/>
    <w:rsid w:val="00255D93"/>
    <w:rsid w:val="00897198"/>
    <w:rsid w:val="00974181"/>
    <w:rsid w:val="009A76F9"/>
    <w:rsid w:val="00A01FEE"/>
    <w:rsid w:val="00D642AB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5F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heading 1"/>
    <w:basedOn w:val="a0"/>
    <w:link w:val="13"/>
    <w:qFormat/>
    <w:rsid w:val="001E5F9E"/>
    <w:pPr>
      <w:spacing w:after="160"/>
      <w:outlineLvl w:val="0"/>
    </w:pPr>
    <w:rPr>
      <w:rFonts w:eastAsia="Times New Roman"/>
      <w:b/>
      <w:bCs/>
      <w:color w:val="378450"/>
      <w:kern w:val="3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1E5F9E"/>
    <w:rPr>
      <w:rFonts w:ascii="Times New Roman" w:eastAsia="Times New Roman" w:hAnsi="Times New Roman" w:cs="Times New Roman"/>
      <w:b/>
      <w:bCs/>
      <w:color w:val="378450"/>
      <w:kern w:val="36"/>
      <w:lang w:eastAsia="ru-RU"/>
    </w:rPr>
  </w:style>
  <w:style w:type="character" w:styleId="a4">
    <w:name w:val="Emphasis"/>
    <w:basedOn w:val="a1"/>
    <w:qFormat/>
    <w:rsid w:val="001E5F9E"/>
    <w:rPr>
      <w:rFonts w:ascii="Times New Roman" w:hAnsi="Times New Roman" w:cs="Times New Roman" w:hint="default"/>
      <w:i/>
      <w:iCs w:val="0"/>
    </w:rPr>
  </w:style>
  <w:style w:type="character" w:styleId="a5">
    <w:name w:val="Strong"/>
    <w:basedOn w:val="a1"/>
    <w:qFormat/>
    <w:rsid w:val="001E5F9E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0"/>
    <w:semiHidden/>
    <w:unhideWhenUsed/>
    <w:rsid w:val="001E5F9E"/>
  </w:style>
  <w:style w:type="paragraph" w:styleId="a7">
    <w:name w:val="Body Text"/>
    <w:basedOn w:val="a0"/>
    <w:link w:val="a8"/>
    <w:semiHidden/>
    <w:unhideWhenUsed/>
    <w:rsid w:val="001E5F9E"/>
    <w:pPr>
      <w:shd w:val="clear" w:color="auto" w:fill="FFFFFF"/>
      <w:spacing w:before="660" w:line="480" w:lineRule="exact"/>
      <w:jc w:val="both"/>
    </w:pPr>
    <w:rPr>
      <w:rFonts w:ascii="Calibri" w:hAnsi="Calibri"/>
      <w:sz w:val="27"/>
      <w:szCs w:val="20"/>
    </w:rPr>
  </w:style>
  <w:style w:type="character" w:customStyle="1" w:styleId="a8">
    <w:name w:val="Основной текст Знак"/>
    <w:basedOn w:val="a1"/>
    <w:link w:val="a7"/>
    <w:semiHidden/>
    <w:rsid w:val="001E5F9E"/>
    <w:rPr>
      <w:rFonts w:ascii="Calibri" w:eastAsia="Calibri" w:hAnsi="Calibri" w:cs="Times New Roman"/>
      <w:sz w:val="27"/>
      <w:szCs w:val="20"/>
      <w:shd w:val="clear" w:color="auto" w:fill="FFFFFF"/>
      <w:lang w:eastAsia="ru-RU"/>
    </w:rPr>
  </w:style>
  <w:style w:type="character" w:customStyle="1" w:styleId="a9">
    <w:name w:val="Сноска_"/>
    <w:link w:val="aa"/>
    <w:locked/>
    <w:rsid w:val="001E5F9E"/>
    <w:rPr>
      <w:sz w:val="21"/>
      <w:shd w:val="clear" w:color="auto" w:fill="FFFFFF"/>
    </w:rPr>
  </w:style>
  <w:style w:type="paragraph" w:customStyle="1" w:styleId="aa">
    <w:name w:val="Сноска"/>
    <w:basedOn w:val="a0"/>
    <w:link w:val="a9"/>
    <w:rsid w:val="001E5F9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1">
    <w:name w:val="Стиль приложения 1."/>
    <w:basedOn w:val="a0"/>
    <w:rsid w:val="001E5F9E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1E5F9E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1E5F9E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1E5F9E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1E5F9E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1E5F9E"/>
    <w:pPr>
      <w:numPr>
        <w:ilvl w:val="5"/>
        <w:numId w:val="1"/>
      </w:num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5F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2">
    <w:name w:val="heading 1"/>
    <w:basedOn w:val="a0"/>
    <w:link w:val="13"/>
    <w:qFormat/>
    <w:rsid w:val="001E5F9E"/>
    <w:pPr>
      <w:spacing w:after="160"/>
      <w:outlineLvl w:val="0"/>
    </w:pPr>
    <w:rPr>
      <w:rFonts w:eastAsia="Times New Roman"/>
      <w:b/>
      <w:bCs/>
      <w:color w:val="378450"/>
      <w:kern w:val="36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rsid w:val="001E5F9E"/>
    <w:rPr>
      <w:rFonts w:ascii="Times New Roman" w:eastAsia="Times New Roman" w:hAnsi="Times New Roman" w:cs="Times New Roman"/>
      <w:b/>
      <w:bCs/>
      <w:color w:val="378450"/>
      <w:kern w:val="36"/>
      <w:lang w:eastAsia="ru-RU"/>
    </w:rPr>
  </w:style>
  <w:style w:type="character" w:styleId="a4">
    <w:name w:val="Emphasis"/>
    <w:basedOn w:val="a1"/>
    <w:qFormat/>
    <w:rsid w:val="001E5F9E"/>
    <w:rPr>
      <w:rFonts w:ascii="Times New Roman" w:hAnsi="Times New Roman" w:cs="Times New Roman" w:hint="default"/>
      <w:i/>
      <w:iCs w:val="0"/>
    </w:rPr>
  </w:style>
  <w:style w:type="character" w:styleId="a5">
    <w:name w:val="Strong"/>
    <w:basedOn w:val="a1"/>
    <w:qFormat/>
    <w:rsid w:val="001E5F9E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0"/>
    <w:semiHidden/>
    <w:unhideWhenUsed/>
    <w:rsid w:val="001E5F9E"/>
  </w:style>
  <w:style w:type="paragraph" w:styleId="a7">
    <w:name w:val="Body Text"/>
    <w:basedOn w:val="a0"/>
    <w:link w:val="a8"/>
    <w:semiHidden/>
    <w:unhideWhenUsed/>
    <w:rsid w:val="001E5F9E"/>
    <w:pPr>
      <w:shd w:val="clear" w:color="auto" w:fill="FFFFFF"/>
      <w:spacing w:before="660" w:line="480" w:lineRule="exact"/>
      <w:jc w:val="both"/>
    </w:pPr>
    <w:rPr>
      <w:rFonts w:ascii="Calibri" w:hAnsi="Calibri"/>
      <w:sz w:val="27"/>
      <w:szCs w:val="20"/>
    </w:rPr>
  </w:style>
  <w:style w:type="character" w:customStyle="1" w:styleId="a8">
    <w:name w:val="Основной текст Знак"/>
    <w:basedOn w:val="a1"/>
    <w:link w:val="a7"/>
    <w:semiHidden/>
    <w:rsid w:val="001E5F9E"/>
    <w:rPr>
      <w:rFonts w:ascii="Calibri" w:eastAsia="Calibri" w:hAnsi="Calibri" w:cs="Times New Roman"/>
      <w:sz w:val="27"/>
      <w:szCs w:val="20"/>
      <w:shd w:val="clear" w:color="auto" w:fill="FFFFFF"/>
      <w:lang w:eastAsia="ru-RU"/>
    </w:rPr>
  </w:style>
  <w:style w:type="character" w:customStyle="1" w:styleId="a9">
    <w:name w:val="Сноска_"/>
    <w:link w:val="aa"/>
    <w:locked/>
    <w:rsid w:val="001E5F9E"/>
    <w:rPr>
      <w:sz w:val="21"/>
      <w:shd w:val="clear" w:color="auto" w:fill="FFFFFF"/>
    </w:rPr>
  </w:style>
  <w:style w:type="paragraph" w:customStyle="1" w:styleId="aa">
    <w:name w:val="Сноска"/>
    <w:basedOn w:val="a0"/>
    <w:link w:val="a9"/>
    <w:rsid w:val="001E5F9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1">
    <w:name w:val="Стиль приложения 1."/>
    <w:basedOn w:val="a0"/>
    <w:rsid w:val="001E5F9E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1E5F9E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1E5F9E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1E5F9E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1E5F9E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1E5F9E"/>
    <w:pPr>
      <w:numPr>
        <w:ilvl w:val="5"/>
        <w:numId w:val="1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2014-10-31T07:11:00Z</cp:lastPrinted>
  <dcterms:created xsi:type="dcterms:W3CDTF">2014-10-29T09:21:00Z</dcterms:created>
  <dcterms:modified xsi:type="dcterms:W3CDTF">2014-10-31T07:14:00Z</dcterms:modified>
</cp:coreProperties>
</file>